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CE" w:rsidRDefault="0004603E" w:rsidP="0004603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4603E">
        <w:rPr>
          <w:rFonts w:ascii="Comic Sans MS" w:hAnsi="Comic Sans MS"/>
          <w:sz w:val="24"/>
          <w:szCs w:val="24"/>
          <w:u w:val="single"/>
        </w:rPr>
        <w:t>Las plantas y sus efectos curativos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04603E"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  <w:u w:val="single"/>
        </w:rPr>
        <w:t xml:space="preserve"> La florista……</w:t>
      </w:r>
    </w:p>
    <w:p w:rsidR="0004603E" w:rsidRPr="0043071F" w:rsidRDefault="0004603E" w:rsidP="0004603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4603E">
        <w:rPr>
          <w:rFonts w:ascii="Comic Sans MS" w:hAnsi="Comic Sans MS"/>
          <w:sz w:val="24"/>
          <w:szCs w:val="24"/>
        </w:rPr>
        <w:t>2-</w:t>
      </w:r>
      <w:r>
        <w:rPr>
          <w:rFonts w:ascii="Comic Sans MS" w:hAnsi="Comic Sans MS"/>
          <w:sz w:val="24"/>
          <w:szCs w:val="24"/>
        </w:rPr>
        <w:t xml:space="preserve"> </w:t>
      </w:r>
      <w:r w:rsidRPr="009E2403">
        <w:rPr>
          <w:rFonts w:ascii="Comic Sans MS" w:hAnsi="Comic Sans MS"/>
          <w:sz w:val="24"/>
          <w:szCs w:val="24"/>
        </w:rPr>
        <w:t xml:space="preserve">El </w:t>
      </w:r>
      <w:r>
        <w:rPr>
          <w:rFonts w:ascii="Comic Sans MS" w:hAnsi="Comic Sans MS"/>
          <w:i/>
          <w:sz w:val="24"/>
          <w:szCs w:val="24"/>
        </w:rPr>
        <w:t>llantén</w:t>
      </w:r>
      <w:r w:rsidR="0043071F">
        <w:rPr>
          <w:rFonts w:ascii="Comic Sans MS" w:hAnsi="Comic Sans MS"/>
          <w:i/>
          <w:sz w:val="24"/>
          <w:szCs w:val="24"/>
        </w:rPr>
        <w:t xml:space="preserve"> menor</w:t>
      </w:r>
      <w:r>
        <w:rPr>
          <w:rFonts w:ascii="Comic Sans MS" w:hAnsi="Comic Sans MS"/>
          <w:i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Plantago lanceolata</w:t>
      </w:r>
      <w:r w:rsidRPr="0004603E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: continuando nuestro paseo en las zonas urbanas, en las praderas de los parques y orillas de los caminos es muy frecuente esta planta que goza desde antiguo de gran fama; el término </w:t>
      </w:r>
      <w:r>
        <w:rPr>
          <w:rFonts w:ascii="Comic Sans MS" w:hAnsi="Comic Sans MS"/>
          <w:b/>
          <w:sz w:val="24"/>
          <w:szCs w:val="24"/>
        </w:rPr>
        <w:t xml:space="preserve">Plantago </w:t>
      </w:r>
      <w:r>
        <w:rPr>
          <w:rFonts w:ascii="Comic Sans MS" w:hAnsi="Comic Sans MS"/>
          <w:sz w:val="24"/>
          <w:szCs w:val="24"/>
        </w:rPr>
        <w:t xml:space="preserve"> es por </w:t>
      </w:r>
      <w:r w:rsidR="0043071F">
        <w:rPr>
          <w:rFonts w:ascii="Comic Sans MS" w:hAnsi="Comic Sans MS"/>
          <w:sz w:val="24"/>
          <w:szCs w:val="24"/>
        </w:rPr>
        <w:t xml:space="preserve">el </w:t>
      </w:r>
      <w:r>
        <w:rPr>
          <w:rFonts w:ascii="Comic Sans MS" w:hAnsi="Comic Sans MS"/>
          <w:sz w:val="24"/>
          <w:szCs w:val="24"/>
        </w:rPr>
        <w:t xml:space="preserve">parecido </w:t>
      </w:r>
      <w:r w:rsidR="0043071F">
        <w:rPr>
          <w:rFonts w:ascii="Comic Sans MS" w:hAnsi="Comic Sans MS"/>
          <w:sz w:val="24"/>
          <w:szCs w:val="24"/>
        </w:rPr>
        <w:t>de sus hojas a la huella de una pisada (</w:t>
      </w:r>
      <w:r w:rsidR="0043071F" w:rsidRPr="0043071F">
        <w:rPr>
          <w:rFonts w:ascii="Comic Sans MS" w:hAnsi="Comic Sans MS"/>
          <w:i/>
          <w:sz w:val="24"/>
          <w:szCs w:val="24"/>
        </w:rPr>
        <w:t>llantén</w:t>
      </w:r>
      <w:r w:rsidR="0043071F">
        <w:rPr>
          <w:rFonts w:ascii="Comic Sans MS" w:hAnsi="Comic Sans MS"/>
          <w:sz w:val="24"/>
          <w:szCs w:val="24"/>
        </w:rPr>
        <w:t xml:space="preserve"> </w:t>
      </w:r>
      <w:r w:rsidR="0043071F" w:rsidRPr="0043071F">
        <w:rPr>
          <w:rFonts w:ascii="Comic Sans MS" w:hAnsi="Comic Sans MS"/>
          <w:i/>
          <w:sz w:val="24"/>
          <w:szCs w:val="24"/>
        </w:rPr>
        <w:t>mayor)</w:t>
      </w:r>
      <w:r w:rsidR="0043071F">
        <w:rPr>
          <w:rFonts w:ascii="Comic Sans MS" w:hAnsi="Comic Sans MS"/>
          <w:i/>
          <w:sz w:val="24"/>
          <w:szCs w:val="24"/>
        </w:rPr>
        <w:t xml:space="preserve"> </w:t>
      </w:r>
      <w:r w:rsidR="0043071F" w:rsidRPr="0043071F">
        <w:rPr>
          <w:rFonts w:ascii="Comic Sans MS" w:hAnsi="Comic Sans MS"/>
          <w:sz w:val="24"/>
          <w:szCs w:val="24"/>
        </w:rPr>
        <w:t>y el término</w:t>
      </w:r>
      <w:r w:rsidR="0043071F">
        <w:rPr>
          <w:rFonts w:ascii="Comic Sans MS" w:hAnsi="Comic Sans MS"/>
          <w:i/>
          <w:sz w:val="24"/>
          <w:szCs w:val="24"/>
        </w:rPr>
        <w:t xml:space="preserve"> lanceolata </w:t>
      </w:r>
      <w:r w:rsidR="0043071F" w:rsidRPr="0043071F">
        <w:rPr>
          <w:rFonts w:ascii="Comic Sans MS" w:hAnsi="Comic Sans MS"/>
          <w:sz w:val="24"/>
          <w:szCs w:val="24"/>
        </w:rPr>
        <w:t xml:space="preserve">es </w:t>
      </w:r>
      <w:r w:rsidR="0043071F">
        <w:rPr>
          <w:rFonts w:ascii="Comic Sans MS" w:hAnsi="Comic Sans MS"/>
          <w:sz w:val="24"/>
          <w:szCs w:val="24"/>
        </w:rPr>
        <w:t xml:space="preserve">porque sus hojas son lanceoladas o lineales y gradualmente se estrechan hacia el peciolo o rabillo, mientras que el </w:t>
      </w:r>
      <w:r w:rsidR="0043071F" w:rsidRPr="0043071F">
        <w:rPr>
          <w:rFonts w:ascii="Comic Sans MS" w:hAnsi="Comic Sans MS"/>
          <w:i/>
          <w:sz w:val="24"/>
          <w:szCs w:val="24"/>
        </w:rPr>
        <w:t>llantén común</w:t>
      </w:r>
      <w:r w:rsidR="0043071F">
        <w:rPr>
          <w:rFonts w:ascii="Comic Sans MS" w:hAnsi="Comic Sans MS"/>
          <w:i/>
          <w:sz w:val="24"/>
          <w:szCs w:val="24"/>
        </w:rPr>
        <w:t xml:space="preserve"> </w:t>
      </w:r>
      <w:r w:rsidR="0043071F">
        <w:rPr>
          <w:rFonts w:ascii="Comic Sans MS" w:hAnsi="Comic Sans MS"/>
          <w:sz w:val="24"/>
          <w:szCs w:val="24"/>
        </w:rPr>
        <w:t xml:space="preserve">o el </w:t>
      </w:r>
      <w:r w:rsidR="0043071F" w:rsidRPr="0043071F">
        <w:rPr>
          <w:rFonts w:ascii="Comic Sans MS" w:hAnsi="Comic Sans MS"/>
          <w:i/>
          <w:sz w:val="24"/>
          <w:szCs w:val="24"/>
        </w:rPr>
        <w:t>mayor</w:t>
      </w:r>
      <w:r w:rsidR="0043071F">
        <w:rPr>
          <w:rFonts w:ascii="Comic Sans MS" w:hAnsi="Comic Sans MS"/>
          <w:sz w:val="24"/>
          <w:szCs w:val="24"/>
        </w:rPr>
        <w:t xml:space="preserve"> las presentan más ovaladas y anchas.</w:t>
      </w:r>
    </w:p>
    <w:p w:rsidR="009E2403" w:rsidRDefault="0043071F">
      <w:pPr>
        <w:jc w:val="both"/>
        <w:rPr>
          <w:rFonts w:ascii="Comic Sans MS" w:hAnsi="Comic Sans MS"/>
          <w:sz w:val="24"/>
          <w:szCs w:val="24"/>
        </w:rPr>
      </w:pPr>
      <w:r w:rsidRPr="0043071F">
        <w:rPr>
          <w:rFonts w:ascii="Comic Sans MS" w:hAnsi="Comic Sans MS"/>
          <w:sz w:val="24"/>
          <w:szCs w:val="24"/>
        </w:rPr>
        <w:t>También recibe los nombres</w:t>
      </w:r>
      <w:r w:rsidR="009E2403">
        <w:rPr>
          <w:rFonts w:ascii="Comic Sans MS" w:hAnsi="Comic Sans MS"/>
          <w:sz w:val="24"/>
          <w:szCs w:val="24"/>
        </w:rPr>
        <w:t xml:space="preserve"> </w:t>
      </w:r>
      <w:r w:rsidR="009E2403" w:rsidRPr="009E2403">
        <w:rPr>
          <w:rFonts w:ascii="Comic Sans MS" w:hAnsi="Comic Sans MS"/>
          <w:i/>
          <w:sz w:val="24"/>
          <w:szCs w:val="24"/>
        </w:rPr>
        <w:t>lengua de oveja</w:t>
      </w:r>
      <w:r w:rsidR="009E2403">
        <w:rPr>
          <w:rFonts w:ascii="Comic Sans MS" w:hAnsi="Comic Sans MS"/>
          <w:sz w:val="24"/>
          <w:szCs w:val="24"/>
        </w:rPr>
        <w:t xml:space="preserve">, </w:t>
      </w:r>
      <w:r w:rsidR="009E2403" w:rsidRPr="009E2403">
        <w:rPr>
          <w:rFonts w:ascii="Comic Sans MS" w:hAnsi="Comic Sans MS"/>
          <w:i/>
          <w:sz w:val="24"/>
          <w:szCs w:val="24"/>
        </w:rPr>
        <w:t>zaragatona</w:t>
      </w:r>
      <w:r w:rsidR="009E2403">
        <w:rPr>
          <w:rFonts w:ascii="Comic Sans MS" w:hAnsi="Comic Sans MS"/>
          <w:sz w:val="24"/>
          <w:szCs w:val="24"/>
        </w:rPr>
        <w:t>, su nombre etimológico en alemán es “rey de los caminos”. Las hojas de esta planta crecen todas hasta el mismo nivel y forman una roseta levantada y de ella surgen largos pedúnculos de flores de 5-7 cm de altura que sobresalen por encima de las hojas y florece desde finales de la primavera hasta finales del verano</w:t>
      </w:r>
      <w:r w:rsidR="009143A9">
        <w:rPr>
          <w:rFonts w:ascii="Comic Sans MS" w:hAnsi="Comic Sans MS"/>
          <w:sz w:val="24"/>
          <w:szCs w:val="24"/>
        </w:rPr>
        <w:t xml:space="preserve"> (</w:t>
      </w:r>
      <w:r w:rsidR="009E2403">
        <w:rPr>
          <w:rFonts w:ascii="Comic Sans MS" w:hAnsi="Comic Sans MS"/>
          <w:sz w:val="24"/>
          <w:szCs w:val="24"/>
        </w:rPr>
        <w:t xml:space="preserve"> </w:t>
      </w:r>
      <w:r w:rsidR="009E2403" w:rsidRPr="009E2403">
        <w:rPr>
          <w:rFonts w:ascii="Comic Sans MS" w:hAnsi="Comic Sans MS"/>
          <w:sz w:val="24"/>
          <w:szCs w:val="24"/>
          <w:u w:val="single"/>
        </w:rPr>
        <w:t>Ver foto</w:t>
      </w:r>
      <w:r w:rsidR="009E2403" w:rsidRPr="009143A9">
        <w:rPr>
          <w:rFonts w:ascii="Comic Sans MS" w:hAnsi="Comic Sans MS"/>
          <w:sz w:val="24"/>
          <w:szCs w:val="24"/>
        </w:rPr>
        <w:t xml:space="preserve"> </w:t>
      </w:r>
      <w:r w:rsidR="009143A9" w:rsidRPr="009143A9">
        <w:rPr>
          <w:rFonts w:ascii="Comic Sans MS" w:hAnsi="Comic Sans MS"/>
          <w:sz w:val="24"/>
          <w:szCs w:val="24"/>
        </w:rPr>
        <w:t>)</w:t>
      </w:r>
      <w:r w:rsidR="009143A9">
        <w:rPr>
          <w:rFonts w:ascii="Comic Sans MS" w:hAnsi="Comic Sans MS"/>
          <w:sz w:val="24"/>
          <w:szCs w:val="24"/>
        </w:rPr>
        <w:t xml:space="preserve"> y aparece en casi todas las partes del mundo.</w:t>
      </w:r>
    </w:p>
    <w:p w:rsidR="00224081" w:rsidRDefault="00224081" w:rsidP="002240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084320" cy="43891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51126-WA0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97" cy="439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3A9" w:rsidRDefault="009143A9">
      <w:pPr>
        <w:jc w:val="both"/>
        <w:rPr>
          <w:rFonts w:ascii="Comic Sans MS" w:hAnsi="Comic Sans MS"/>
          <w:sz w:val="24"/>
          <w:szCs w:val="24"/>
        </w:rPr>
      </w:pPr>
      <w:r w:rsidRPr="009143A9">
        <w:rPr>
          <w:rFonts w:ascii="Comic Sans MS" w:hAnsi="Comic Sans MS"/>
          <w:sz w:val="24"/>
          <w:szCs w:val="24"/>
          <w:u w:val="single"/>
        </w:rPr>
        <w:t>Usos</w:t>
      </w:r>
      <w:r>
        <w:rPr>
          <w:rFonts w:ascii="Comic Sans MS" w:hAnsi="Comic Sans MS"/>
          <w:sz w:val="24"/>
          <w:szCs w:val="24"/>
        </w:rPr>
        <w:t xml:space="preserve">: esta planta tiene </w:t>
      </w:r>
      <w:r w:rsidRPr="009143A9">
        <w:rPr>
          <w:rFonts w:ascii="Comic Sans MS" w:hAnsi="Comic Sans MS"/>
          <w:sz w:val="24"/>
          <w:szCs w:val="24"/>
          <w:u w:val="single"/>
        </w:rPr>
        <w:t>muchas aplicaciones medicinales</w:t>
      </w:r>
      <w:r>
        <w:rPr>
          <w:rFonts w:ascii="Comic Sans MS" w:hAnsi="Comic Sans MS"/>
          <w:sz w:val="24"/>
          <w:szCs w:val="24"/>
        </w:rPr>
        <w:t xml:space="preserve">; en primer lugar se utiliza contra todas las </w:t>
      </w:r>
      <w:r w:rsidRPr="007F34B9">
        <w:rPr>
          <w:rFonts w:ascii="Comic Sans MS" w:hAnsi="Comic Sans MS"/>
          <w:b/>
          <w:sz w:val="24"/>
          <w:szCs w:val="24"/>
        </w:rPr>
        <w:t>afecciones de las vías respiratorias</w:t>
      </w:r>
      <w:r>
        <w:rPr>
          <w:rFonts w:ascii="Comic Sans MS" w:hAnsi="Comic Sans MS"/>
          <w:sz w:val="24"/>
          <w:szCs w:val="24"/>
        </w:rPr>
        <w:t xml:space="preserve">, tanto en </w:t>
      </w:r>
      <w:r>
        <w:rPr>
          <w:rFonts w:ascii="Comic Sans MS" w:hAnsi="Comic Sans MS"/>
          <w:sz w:val="24"/>
          <w:szCs w:val="24"/>
        </w:rPr>
        <w:lastRenderedPageBreak/>
        <w:t xml:space="preserve">catarros, tos, tos ferina, asma pulmonar e incluso tuberculosis pulmonar. Suele emplearse todas las partes de la planta y es también un remedio </w:t>
      </w:r>
      <w:r w:rsidRPr="009143A9">
        <w:rPr>
          <w:rFonts w:ascii="Comic Sans MS" w:hAnsi="Comic Sans MS"/>
          <w:b/>
          <w:sz w:val="24"/>
          <w:szCs w:val="24"/>
        </w:rPr>
        <w:t>vulnerario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desde antiguo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(empleada en la desinfección y cicatrización de heridas): las hojas bien lavadas, recién cocidas y machacadas aplicadas en cataplasma ayudan a curar grietas, cortaduras, picaduras de avispa e incluso mordeduras de perro y picaduras de serpientes. Para </w:t>
      </w:r>
      <w:r w:rsidRPr="007F34B9">
        <w:rPr>
          <w:rFonts w:ascii="Comic Sans MS" w:hAnsi="Comic Sans MS"/>
          <w:b/>
          <w:sz w:val="24"/>
          <w:szCs w:val="24"/>
        </w:rPr>
        <w:t>curar ampollas</w:t>
      </w:r>
      <w:r>
        <w:rPr>
          <w:rFonts w:ascii="Comic Sans MS" w:hAnsi="Comic Sans MS"/>
          <w:sz w:val="24"/>
          <w:szCs w:val="24"/>
        </w:rPr>
        <w:t xml:space="preserve"> que se produce si se camina mucho se suelen meter unas hojas dentro del zapato</w:t>
      </w:r>
      <w:r w:rsidR="007F34B9">
        <w:rPr>
          <w:rFonts w:ascii="Comic Sans MS" w:hAnsi="Comic Sans MS"/>
          <w:sz w:val="24"/>
          <w:szCs w:val="24"/>
        </w:rPr>
        <w:t xml:space="preserve">. Los </w:t>
      </w:r>
      <w:r w:rsidR="007F34B9" w:rsidRPr="007F34B9">
        <w:rPr>
          <w:rFonts w:ascii="Comic Sans MS" w:hAnsi="Comic Sans MS"/>
          <w:b/>
          <w:sz w:val="24"/>
          <w:szCs w:val="24"/>
        </w:rPr>
        <w:t>tumores</w:t>
      </w:r>
      <w:r w:rsidR="007F34B9">
        <w:rPr>
          <w:rFonts w:ascii="Comic Sans MS" w:hAnsi="Comic Sans MS"/>
          <w:sz w:val="24"/>
          <w:szCs w:val="24"/>
        </w:rPr>
        <w:t xml:space="preserve"> (de piel) por malignos que sean desaparecen si se tratan con hojas de llantén machacadas. Es también </w:t>
      </w:r>
      <w:r w:rsidR="007F34B9" w:rsidRPr="007F34B9">
        <w:rPr>
          <w:rFonts w:ascii="Comic Sans MS" w:hAnsi="Comic Sans MS"/>
          <w:b/>
          <w:sz w:val="24"/>
          <w:szCs w:val="24"/>
        </w:rPr>
        <w:t>depurativa y antibacteriana</w:t>
      </w:r>
      <w:r w:rsidR="007F34B9">
        <w:rPr>
          <w:rFonts w:ascii="Comic Sans MS" w:hAnsi="Comic Sans MS"/>
          <w:sz w:val="24"/>
          <w:szCs w:val="24"/>
        </w:rPr>
        <w:t xml:space="preserve">. El jugo extraído de la planta se introduce en la nariz para cortar las </w:t>
      </w:r>
      <w:r w:rsidR="007F34B9" w:rsidRPr="007F34B9">
        <w:rPr>
          <w:rFonts w:ascii="Comic Sans MS" w:hAnsi="Comic Sans MS"/>
          <w:b/>
          <w:sz w:val="24"/>
          <w:szCs w:val="24"/>
        </w:rPr>
        <w:t>hemorragias nasales</w:t>
      </w:r>
      <w:r w:rsidR="007F34B9">
        <w:rPr>
          <w:rFonts w:ascii="Comic Sans MS" w:hAnsi="Comic Sans MS"/>
          <w:sz w:val="24"/>
          <w:szCs w:val="24"/>
        </w:rPr>
        <w:t xml:space="preserve"> . </w:t>
      </w:r>
      <w:r w:rsidR="007A0047">
        <w:rPr>
          <w:rFonts w:ascii="Comic Sans MS" w:hAnsi="Comic Sans MS"/>
          <w:sz w:val="24"/>
          <w:szCs w:val="24"/>
        </w:rPr>
        <w:t>Para emplear s</w:t>
      </w:r>
      <w:r w:rsidR="007F34B9">
        <w:rPr>
          <w:rFonts w:ascii="Comic Sans MS" w:hAnsi="Comic Sans MS"/>
          <w:sz w:val="24"/>
          <w:szCs w:val="24"/>
        </w:rPr>
        <w:t xml:space="preserve">u </w:t>
      </w:r>
      <w:r w:rsidR="007F34B9" w:rsidRPr="007F34B9">
        <w:rPr>
          <w:rFonts w:ascii="Comic Sans MS" w:hAnsi="Comic Sans MS"/>
          <w:sz w:val="24"/>
          <w:szCs w:val="24"/>
          <w:u w:val="single"/>
        </w:rPr>
        <w:t>jugo fresco</w:t>
      </w:r>
      <w:r w:rsidR="007F34B9">
        <w:rPr>
          <w:rFonts w:ascii="Comic Sans MS" w:hAnsi="Comic Sans MS"/>
          <w:sz w:val="24"/>
          <w:szCs w:val="24"/>
        </w:rPr>
        <w:t xml:space="preserve"> ha de tomarse espaciado , 2 a 5 cucharadas cada hora.</w:t>
      </w:r>
    </w:p>
    <w:p w:rsidR="007F34B9" w:rsidRDefault="007F34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(Quién los desee puede buscar en la red un vídeo de “propiedades del llantén en imágenes”, con las arriba citadas).</w:t>
      </w:r>
    </w:p>
    <w:p w:rsidR="007F34B9" w:rsidRDefault="007F34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 </w:t>
      </w:r>
      <w:r w:rsidRPr="007F34B9">
        <w:rPr>
          <w:rFonts w:ascii="Comic Sans MS" w:hAnsi="Comic Sans MS"/>
          <w:sz w:val="24"/>
          <w:szCs w:val="24"/>
          <w:u w:val="single"/>
        </w:rPr>
        <w:t>recolección y conservación</w:t>
      </w:r>
      <w:r>
        <w:rPr>
          <w:rFonts w:ascii="Comic Sans MS" w:hAnsi="Comic Sans MS"/>
          <w:sz w:val="24"/>
          <w:szCs w:val="24"/>
        </w:rPr>
        <w:t xml:space="preserve"> requiere cortar las hojas en primavera o verano, dejar secar en un lugar sombrío y guardarse en recipientes limpios y herméticos.</w:t>
      </w:r>
    </w:p>
    <w:p w:rsidR="007F34B9" w:rsidRPr="007F34B9" w:rsidRDefault="007F34B9">
      <w:pPr>
        <w:jc w:val="both"/>
        <w:rPr>
          <w:rFonts w:ascii="Comic Sans MS" w:hAnsi="Comic Sans MS"/>
          <w:sz w:val="24"/>
          <w:szCs w:val="24"/>
        </w:rPr>
      </w:pPr>
    </w:p>
    <w:sectPr w:rsidR="007F34B9" w:rsidRPr="007F34B9" w:rsidSect="007C47C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5D" w:rsidRDefault="00C92F5D" w:rsidP="00224081">
      <w:pPr>
        <w:spacing w:after="0" w:line="240" w:lineRule="auto"/>
      </w:pPr>
      <w:r>
        <w:separator/>
      </w:r>
    </w:p>
  </w:endnote>
  <w:endnote w:type="continuationSeparator" w:id="0">
    <w:p w:rsidR="00C92F5D" w:rsidRDefault="00C92F5D" w:rsidP="002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331103"/>
      <w:docPartObj>
        <w:docPartGallery w:val="Page Numbers (Bottom of Page)"/>
        <w:docPartUnique/>
      </w:docPartObj>
    </w:sdtPr>
    <w:sdtContent>
      <w:p w:rsidR="00224081" w:rsidRDefault="0022408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4081" w:rsidRDefault="00224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5D" w:rsidRDefault="00C92F5D" w:rsidP="00224081">
      <w:pPr>
        <w:spacing w:after="0" w:line="240" w:lineRule="auto"/>
      </w:pPr>
      <w:r>
        <w:separator/>
      </w:r>
    </w:p>
  </w:footnote>
  <w:footnote w:type="continuationSeparator" w:id="0">
    <w:p w:rsidR="00C92F5D" w:rsidRDefault="00C92F5D" w:rsidP="0022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3E"/>
    <w:rsid w:val="0004603E"/>
    <w:rsid w:val="00224081"/>
    <w:rsid w:val="0043071F"/>
    <w:rsid w:val="007A0047"/>
    <w:rsid w:val="007C47CE"/>
    <w:rsid w:val="007F34B9"/>
    <w:rsid w:val="009143A9"/>
    <w:rsid w:val="009E2403"/>
    <w:rsid w:val="00C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7A79-CA1D-4B40-B029-7D15C7D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081"/>
  </w:style>
  <w:style w:type="paragraph" w:styleId="Piedepgina">
    <w:name w:val="footer"/>
    <w:basedOn w:val="Normal"/>
    <w:link w:val="PiedepginaCar"/>
    <w:uiPriority w:val="99"/>
    <w:unhideWhenUsed/>
    <w:rsid w:val="0022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Javier Gomez Gomez</cp:lastModifiedBy>
  <cp:revision>2</cp:revision>
  <dcterms:created xsi:type="dcterms:W3CDTF">2015-11-26T11:14:00Z</dcterms:created>
  <dcterms:modified xsi:type="dcterms:W3CDTF">2015-11-26T13:24:00Z</dcterms:modified>
</cp:coreProperties>
</file>