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B" w:rsidRDefault="00770416" w:rsidP="00EF0895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artemisa</w:t>
      </w:r>
      <w:r w:rsidR="00564F25">
        <w:rPr>
          <w:rFonts w:ascii="Comic Sans MS" w:hAnsi="Comic Sans MS"/>
          <w:b/>
        </w:rPr>
        <w:t xml:space="preserve"> </w:t>
      </w:r>
      <w:r w:rsidR="00564F25">
        <w:rPr>
          <w:rFonts w:ascii="Comic Sans MS" w:hAnsi="Comic Sans MS"/>
        </w:rPr>
        <w:t>(</w:t>
      </w:r>
      <w:r w:rsidR="00564F25">
        <w:rPr>
          <w:rFonts w:ascii="Comic Sans MS" w:hAnsi="Comic Sans MS"/>
          <w:i/>
        </w:rPr>
        <w:t xml:space="preserve">Artemisa </w:t>
      </w:r>
      <w:proofErr w:type="spellStart"/>
      <w:r w:rsidR="00564F25">
        <w:rPr>
          <w:rFonts w:ascii="Comic Sans MS" w:hAnsi="Comic Sans MS"/>
          <w:i/>
        </w:rPr>
        <w:t>vulgaris</w:t>
      </w:r>
      <w:proofErr w:type="spellEnd"/>
      <w:r w:rsidR="00564F25">
        <w:rPr>
          <w:rFonts w:ascii="Comic Sans MS" w:hAnsi="Comic Sans MS"/>
        </w:rPr>
        <w:t xml:space="preserve">) se conoce también en castellano como </w:t>
      </w:r>
      <w:proofErr w:type="spellStart"/>
      <w:r w:rsidR="00564F25">
        <w:rPr>
          <w:rFonts w:ascii="Comic Sans MS" w:hAnsi="Comic Sans MS"/>
          <w:b/>
        </w:rPr>
        <w:t>altamisa</w:t>
      </w:r>
      <w:proofErr w:type="spellEnd"/>
      <w:r w:rsidR="00564F25">
        <w:rPr>
          <w:rFonts w:ascii="Comic Sans MS" w:hAnsi="Comic Sans MS"/>
        </w:rPr>
        <w:t xml:space="preserve">, </w:t>
      </w:r>
      <w:r w:rsidR="00564F25">
        <w:rPr>
          <w:rFonts w:ascii="Comic Sans MS" w:hAnsi="Comic Sans MS"/>
          <w:b/>
        </w:rPr>
        <w:t>artemisia</w:t>
      </w:r>
      <w:r w:rsidR="00564F25">
        <w:rPr>
          <w:rFonts w:ascii="Comic Sans MS" w:hAnsi="Comic Sans MS"/>
        </w:rPr>
        <w:t xml:space="preserve">, </w:t>
      </w:r>
      <w:proofErr w:type="spellStart"/>
      <w:r w:rsidR="00564F25" w:rsidRPr="00564F25">
        <w:rPr>
          <w:rFonts w:ascii="Comic Sans MS" w:hAnsi="Comic Sans MS"/>
          <w:b/>
        </w:rPr>
        <w:t>altamisia</w:t>
      </w:r>
      <w:proofErr w:type="spellEnd"/>
      <w:r w:rsidR="00564F25">
        <w:rPr>
          <w:rFonts w:ascii="Comic Sans MS" w:hAnsi="Comic Sans MS"/>
        </w:rPr>
        <w:t xml:space="preserve">, </w:t>
      </w:r>
      <w:r w:rsidR="00564F25" w:rsidRPr="00564F25">
        <w:rPr>
          <w:rFonts w:ascii="Comic Sans MS" w:hAnsi="Comic Sans MS"/>
          <w:b/>
        </w:rPr>
        <w:t>hierba de San Juan</w:t>
      </w:r>
      <w:r w:rsidR="00564F25">
        <w:rPr>
          <w:rFonts w:ascii="Comic Sans MS" w:hAnsi="Comic Sans MS"/>
          <w:b/>
        </w:rPr>
        <w:t xml:space="preserve">; </w:t>
      </w:r>
      <w:r w:rsidR="00564F25" w:rsidRPr="00564F25">
        <w:rPr>
          <w:rFonts w:ascii="Comic Sans MS" w:hAnsi="Comic Sans MS"/>
        </w:rPr>
        <w:t>es por eso que hay que poner atención para no confundirla con el</w:t>
      </w:r>
      <w:r w:rsidR="00564F25">
        <w:rPr>
          <w:rFonts w:ascii="Comic Sans MS" w:hAnsi="Comic Sans MS"/>
          <w:b/>
        </w:rPr>
        <w:t xml:space="preserve"> </w:t>
      </w:r>
      <w:r w:rsidR="00564F25" w:rsidRPr="00564F25">
        <w:rPr>
          <w:rFonts w:ascii="Comic Sans MS" w:hAnsi="Comic Sans MS"/>
          <w:b/>
        </w:rPr>
        <w:t>ajenjo</w:t>
      </w:r>
      <w:r w:rsidR="00564F25">
        <w:rPr>
          <w:rFonts w:ascii="Comic Sans MS" w:hAnsi="Comic Sans MS"/>
          <w:b/>
        </w:rPr>
        <w:t xml:space="preserve">, </w:t>
      </w:r>
      <w:r w:rsidR="00564F25" w:rsidRPr="00564F25">
        <w:rPr>
          <w:rFonts w:ascii="Comic Sans MS" w:hAnsi="Comic Sans MS"/>
        </w:rPr>
        <w:t xml:space="preserve">planta del mismo género y al que también pueden referirse como </w:t>
      </w:r>
      <w:r w:rsidR="00564F25" w:rsidRPr="00564F25">
        <w:rPr>
          <w:rFonts w:ascii="Comic Sans MS" w:hAnsi="Comic Sans MS"/>
          <w:b/>
        </w:rPr>
        <w:t>artemisa mayor</w:t>
      </w:r>
      <w:r w:rsidR="00564F25">
        <w:rPr>
          <w:rFonts w:ascii="Comic Sans MS" w:hAnsi="Comic Sans MS"/>
          <w:b/>
        </w:rPr>
        <w:t xml:space="preserve">, </w:t>
      </w:r>
      <w:r w:rsidR="00564F25">
        <w:rPr>
          <w:rFonts w:ascii="Comic Sans MS" w:hAnsi="Comic Sans MS"/>
        </w:rPr>
        <w:t xml:space="preserve"> ni con la hierba de San Juan o </w:t>
      </w:r>
      <w:r w:rsidR="00564F25" w:rsidRPr="00564F25">
        <w:rPr>
          <w:rFonts w:ascii="Comic Sans MS" w:hAnsi="Comic Sans MS"/>
          <w:b/>
        </w:rPr>
        <w:t>hipérico</w:t>
      </w:r>
      <w:r w:rsidR="00564F25">
        <w:rPr>
          <w:rFonts w:ascii="Comic Sans MS" w:hAnsi="Comic Sans MS"/>
          <w:b/>
        </w:rPr>
        <w:t>.</w:t>
      </w:r>
    </w:p>
    <w:p w:rsidR="00932458" w:rsidRDefault="00C845C0" w:rsidP="00EF0895">
      <w:pPr>
        <w:jc w:val="both"/>
        <w:rPr>
          <w:rFonts w:ascii="Comic Sans MS" w:hAnsi="Comic Sans MS"/>
        </w:rPr>
      </w:pPr>
      <w:r w:rsidRPr="00C845C0">
        <w:rPr>
          <w:rFonts w:ascii="Comic Sans MS" w:hAnsi="Comic Sans MS"/>
          <w:b/>
        </w:rPr>
        <w:t>Descripción</w:t>
      </w:r>
      <w:r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</w:rPr>
        <w:t xml:space="preserve">Puede crecer hasta 1m de altura y tiene el tallo anguloso y con frecuencia algo rojizo; las hojas son verdinegras en </w:t>
      </w:r>
      <w:proofErr w:type="gramStart"/>
      <w:r>
        <w:rPr>
          <w:rFonts w:ascii="Comic Sans MS" w:hAnsi="Comic Sans MS"/>
        </w:rPr>
        <w:t>la parte superior y blanquecinas</w:t>
      </w:r>
      <w:proofErr w:type="gramEnd"/>
      <w:r>
        <w:rPr>
          <w:rFonts w:ascii="Comic Sans MS" w:hAnsi="Comic Sans MS"/>
        </w:rPr>
        <w:t xml:space="preserve"> en el envés debido a un </w:t>
      </w:r>
      <w:proofErr w:type="spellStart"/>
      <w:r>
        <w:rPr>
          <w:rFonts w:ascii="Comic Sans MS" w:hAnsi="Comic Sans MS"/>
        </w:rPr>
        <w:t>vello</w:t>
      </w:r>
      <w:proofErr w:type="spellEnd"/>
      <w:r>
        <w:rPr>
          <w:rFonts w:ascii="Comic Sans MS" w:hAnsi="Comic Sans MS"/>
        </w:rPr>
        <w:t xml:space="preserve"> menudo y apretado que las recubre y están divididas en gajos profundos y agudos de 5-8 mm de anchura. Las cabezuelas de flores se componen de diez o doce florecitas cada una, tienen color rojizo y forman </w:t>
      </w:r>
      <w:proofErr w:type="gramStart"/>
      <w:r>
        <w:rPr>
          <w:rFonts w:ascii="Comic Sans MS" w:hAnsi="Comic Sans MS"/>
        </w:rPr>
        <w:t>un gran ramillete final entremezcladas</w:t>
      </w:r>
      <w:proofErr w:type="gramEnd"/>
      <w:r>
        <w:rPr>
          <w:rFonts w:ascii="Comic Sans MS" w:hAnsi="Comic Sans MS"/>
        </w:rPr>
        <w:t xml:space="preserve"> con hojas.</w:t>
      </w:r>
      <w:r w:rsidR="00EF0895">
        <w:rPr>
          <w:rFonts w:ascii="Comic Sans MS" w:hAnsi="Comic Sans MS"/>
        </w:rPr>
        <w:t xml:space="preserve"> Florece en verano.</w:t>
      </w:r>
    </w:p>
    <w:p w:rsidR="00932458" w:rsidRPr="00932458" w:rsidRDefault="00932458" w:rsidP="00EF089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0B0080"/>
          <w:sz w:val="20"/>
          <w:szCs w:val="20"/>
          <w:lang w:eastAsia="es-ES"/>
        </w:rPr>
        <w:drawing>
          <wp:inline distT="0" distB="0" distL="0" distR="0">
            <wp:extent cx="2095500" cy="2876550"/>
            <wp:effectExtent l="19050" t="0" r="0" b="0"/>
            <wp:docPr id="3" name="Imagen 3" descr="https://upload.wikimedia.org/wikipedia/commons/thumb/d/da/Artemisia_vulgaris_-_K%C3%B6hler%E2%80%93s_Medizinal-Pflanzen-016.jpg/220px-Artemisia_vulgaris_-_K%C3%B6hler%E2%80%93s_Medizinal-Pflanzen-0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a/Artemisia_vulgaris_-_K%C3%B6hler%E2%80%93s_Medizinal-Pflanzen-016.jpg/220px-Artemisia_vulgaris_-_K%C3%B6hler%E2%80%93s_Medizinal-Pflanzen-0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3B6">
        <w:rPr>
          <w:rFonts w:ascii="Comic Sans MS" w:hAnsi="Comic Sans MS"/>
        </w:rPr>
        <w:t xml:space="preserve">           </w:t>
      </w:r>
    </w:p>
    <w:p w:rsidR="00932458" w:rsidRPr="00932458" w:rsidRDefault="00932458" w:rsidP="00EF0895">
      <w:pPr>
        <w:shd w:val="clear" w:color="auto" w:fill="F8F9FA"/>
        <w:spacing w:line="336" w:lineRule="atLeast"/>
        <w:jc w:val="both"/>
        <w:rPr>
          <w:rFonts w:ascii="Comic Sans MS" w:eastAsia="Times New Roman" w:hAnsi="Comic Sans MS" w:cs="Arial"/>
          <w:color w:val="222222"/>
          <w:lang w:eastAsia="es-ES"/>
        </w:rPr>
      </w:pPr>
      <w:r w:rsidRPr="00932458">
        <w:rPr>
          <w:rFonts w:ascii="Comic Sans MS" w:eastAsia="Times New Roman" w:hAnsi="Comic Sans MS" w:cs="Arial"/>
          <w:color w:val="222222"/>
          <w:lang w:eastAsia="es-ES"/>
        </w:rPr>
        <w:t>Ilustración del s. XIX.</w:t>
      </w:r>
    </w:p>
    <w:p w:rsidR="00932458" w:rsidRDefault="00EF0895" w:rsidP="00EF0895">
      <w:pPr>
        <w:tabs>
          <w:tab w:val="left" w:pos="1800"/>
        </w:tabs>
        <w:jc w:val="both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lang w:eastAsia="es-ES"/>
        </w:rPr>
        <w:t>Distribución y hábitat</w:t>
      </w:r>
      <w:r>
        <w:rPr>
          <w:rFonts w:ascii="Comic Sans MS" w:eastAsia="Times New Roman" w:hAnsi="Comic Sans MS" w:cs="Arial"/>
          <w:lang w:eastAsia="es-ES"/>
        </w:rPr>
        <w:t>- Se cría en riberas, setos y ribazos de la mitad  septentrional del país, crece muy bien en suelos nitrogenados, en especial los abundantes en malezas y no cultivados, hasta los 1600 m de altitud.</w:t>
      </w:r>
    </w:p>
    <w:p w:rsidR="00EF0895" w:rsidRDefault="00EF0895" w:rsidP="00EF0895">
      <w:pPr>
        <w:tabs>
          <w:tab w:val="left" w:pos="1800"/>
        </w:tabs>
        <w:jc w:val="both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lang w:eastAsia="es-ES"/>
        </w:rPr>
        <w:t>Distribuida por toda Europa.</w:t>
      </w:r>
    </w:p>
    <w:p w:rsidR="00EF0895" w:rsidRDefault="00EF0895" w:rsidP="00EF0895">
      <w:pPr>
        <w:tabs>
          <w:tab w:val="left" w:pos="1800"/>
        </w:tabs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F0895">
        <w:rPr>
          <w:rFonts w:ascii="Comic Sans MS" w:eastAsia="Times New Roman" w:hAnsi="Comic Sans MS" w:cs="Arial"/>
          <w:b/>
          <w:lang w:eastAsia="es-ES"/>
        </w:rPr>
        <w:t>Principios activos</w:t>
      </w:r>
      <w:r w:rsidRPr="00FB5EA1">
        <w:rPr>
          <w:rFonts w:ascii="Comic Sans MS" w:eastAsia="Times New Roman" w:hAnsi="Comic Sans MS" w:cs="Arial"/>
          <w:lang w:eastAsia="es-ES"/>
        </w:rPr>
        <w:t>-</w:t>
      </w:r>
      <w:r w:rsidR="00FB5EA1" w:rsidRPr="00FB5EA1">
        <w:rPr>
          <w:rFonts w:ascii="Comic Sans MS" w:eastAsia="Times New Roman" w:hAnsi="Comic Sans MS" w:cs="Arial"/>
          <w:lang w:eastAsia="es-ES"/>
        </w:rPr>
        <w:t xml:space="preserve">contiene hasta 0,20 % una esencia con </w:t>
      </w:r>
      <w:proofErr w:type="spellStart"/>
      <w:r w:rsidR="00FB5EA1" w:rsidRPr="00FB5EA1">
        <w:rPr>
          <w:rFonts w:ascii="Comic Sans MS" w:eastAsia="Times New Roman" w:hAnsi="Comic Sans MS" w:cs="Arial"/>
          <w:lang w:eastAsia="es-ES"/>
        </w:rPr>
        <w:t>cineol</w:t>
      </w:r>
      <w:proofErr w:type="spellEnd"/>
      <w:r w:rsidR="00FB5EA1" w:rsidRPr="00FB5EA1">
        <w:rPr>
          <w:rFonts w:ascii="Comic Sans MS" w:eastAsia="Times New Roman" w:hAnsi="Comic Sans MS" w:cs="Arial"/>
          <w:lang w:eastAsia="es-ES"/>
        </w:rPr>
        <w:t xml:space="preserve"> y </w:t>
      </w:r>
      <w:proofErr w:type="spellStart"/>
      <w:r w:rsidR="00FB5EA1" w:rsidRPr="00FB5EA1">
        <w:rPr>
          <w:rFonts w:ascii="Comic Sans MS" w:eastAsia="Times New Roman" w:hAnsi="Comic Sans MS" w:cs="Arial"/>
          <w:lang w:eastAsia="es-ES"/>
        </w:rPr>
        <w:t>tuyona</w:t>
      </w:r>
      <w:proofErr w:type="spellEnd"/>
      <w:r w:rsidR="00FB5EA1" w:rsidRPr="00FB5EA1">
        <w:rPr>
          <w:rFonts w:ascii="Comic Sans MS" w:eastAsia="Times New Roman" w:hAnsi="Comic Sans MS" w:cs="Arial"/>
          <w:lang w:eastAsia="es-ES"/>
        </w:rPr>
        <w:t xml:space="preserve"> y sustancias amargas</w:t>
      </w:r>
      <w:r w:rsidR="00FB5EA1">
        <w:rPr>
          <w:rFonts w:ascii="Comic Sans MS" w:eastAsia="Times New Roman" w:hAnsi="Comic Sans MS" w:cs="Arial"/>
          <w:lang w:eastAsia="es-ES"/>
        </w:rPr>
        <w:t xml:space="preserve">. La </w:t>
      </w:r>
      <w:proofErr w:type="spellStart"/>
      <w:r w:rsidR="00FB5EA1">
        <w:rPr>
          <w:rFonts w:ascii="Comic Sans MS" w:eastAsia="Times New Roman" w:hAnsi="Comic Sans MS" w:cs="Arial"/>
          <w:lang w:eastAsia="es-ES"/>
        </w:rPr>
        <w:t>tuyona</w:t>
      </w:r>
      <w:proofErr w:type="spellEnd"/>
      <w:r w:rsidR="00FB5EA1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FB5EA1" w:rsidRPr="00FB5EA1">
        <w:rPr>
          <w:rFonts w:ascii="Comic Sans MS" w:hAnsi="Comic Sans MS" w:cs="Arial"/>
          <w:color w:val="222222"/>
          <w:shd w:val="clear" w:color="auto" w:fill="FFFFFF"/>
        </w:rPr>
        <w:t xml:space="preserve"> es tóxica. Embarazadas, en particular, deben evitar consumir artemisa. Actualmente se la usa poco por su toxicidad, pero es recordada por su uso culinario,</w:t>
      </w:r>
      <w:r w:rsidR="00FB5EA1" w:rsidRPr="00FB5EA1">
        <w:rPr>
          <w:rStyle w:val="apple-converted-space"/>
          <w:rFonts w:ascii="Comic Sans MS" w:hAnsi="Comic Sans MS" w:cs="Arial"/>
          <w:color w:val="222222"/>
          <w:shd w:val="clear" w:color="auto" w:fill="FFFFFF"/>
        </w:rPr>
        <w:t> </w:t>
      </w:r>
      <w:r w:rsidR="00FB5EA1">
        <w:rPr>
          <w:rFonts w:ascii="Comic Sans MS" w:hAnsi="Comic Sans MS"/>
        </w:rPr>
        <w:t>hierba medicinal</w:t>
      </w:r>
      <w:r w:rsidR="00FB5EA1" w:rsidRPr="00FB5EA1">
        <w:rPr>
          <w:rFonts w:ascii="Comic Sans MS" w:hAnsi="Comic Sans MS" w:cs="Arial"/>
          <w:color w:val="222222"/>
          <w:shd w:val="clear" w:color="auto" w:fill="FFFFFF"/>
        </w:rPr>
        <w:t xml:space="preserve"> y hierba para fumar</w:t>
      </w:r>
      <w:r w:rsidR="00FB5EA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B5EA1" w:rsidRDefault="00FB5EA1" w:rsidP="00FB5EA1">
      <w:pPr>
        <w:pStyle w:val="Ttulo3"/>
        <w:shd w:val="clear" w:color="auto" w:fill="FFFFFF"/>
        <w:spacing w:before="72" w:beforeAutospacing="0" w:after="60" w:afterAutospacing="0"/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</w:pPr>
      <w:r w:rsidRPr="00FB5EA1">
        <w:rPr>
          <w:rStyle w:val="mw-headline"/>
          <w:rFonts w:ascii="Comic Sans MS" w:hAnsi="Comic Sans MS" w:cs="Arial"/>
          <w:color w:val="000000"/>
          <w:sz w:val="22"/>
          <w:szCs w:val="22"/>
        </w:rPr>
        <w:t>Alimento</w:t>
      </w:r>
      <w:r>
        <w:rPr>
          <w:rStyle w:val="mw-headline"/>
          <w:rFonts w:ascii="Comic Sans MS" w:hAnsi="Comic Sans MS" w:cs="Arial"/>
          <w:color w:val="000000"/>
          <w:sz w:val="22"/>
          <w:szCs w:val="22"/>
        </w:rPr>
        <w:t>-</w:t>
      </w:r>
      <w:r w:rsidR="00EC1C71"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 xml:space="preserve"> las hojas y capullos bien picados antes de la floración de julio se usaban como </w:t>
      </w:r>
      <w:proofErr w:type="spellStart"/>
      <w:r w:rsidR="00EC1C71"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>saborizador</w:t>
      </w:r>
      <w:proofErr w:type="spellEnd"/>
      <w:r w:rsidR="00EC1C71"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 xml:space="preserve"> amargo para carne grasa (“hierba de los guisos de pato”) por ser digestiva y en pescados.</w:t>
      </w:r>
    </w:p>
    <w:p w:rsidR="00EC1C71" w:rsidRDefault="00EC1C71" w:rsidP="00FB5EA1">
      <w:pPr>
        <w:pStyle w:val="Ttulo3"/>
        <w:shd w:val="clear" w:color="auto" w:fill="FFFFFF"/>
        <w:spacing w:before="72" w:beforeAutospacing="0" w:after="60" w:afterAutospacing="0"/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</w:pPr>
      <w:r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lastRenderedPageBreak/>
        <w:t xml:space="preserve">En la Edad Media la artemisa era parte de la mezcla de hierbas </w:t>
      </w:r>
      <w:proofErr w:type="spellStart"/>
      <w:r w:rsidRPr="00EC1C71">
        <w:rPr>
          <w:rStyle w:val="mw-headline"/>
          <w:rFonts w:ascii="Comic Sans MS" w:hAnsi="Comic Sans MS" w:cs="Arial"/>
          <w:b w:val="0"/>
          <w:i/>
          <w:color w:val="000000"/>
          <w:sz w:val="22"/>
          <w:szCs w:val="22"/>
          <w:u w:val="single"/>
        </w:rPr>
        <w:t>gruit</w:t>
      </w:r>
      <w:proofErr w:type="spellEnd"/>
      <w:r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 xml:space="preserve"> para dar sabor a la cerveza antes de la introducción del lúpulo.</w:t>
      </w:r>
    </w:p>
    <w:p w:rsidR="00FE627D" w:rsidRPr="00B91B29" w:rsidRDefault="00FE627D" w:rsidP="00B91B29">
      <w:pPr>
        <w:pStyle w:val="Ttulo3"/>
        <w:shd w:val="clear" w:color="auto" w:fill="FFFFFF"/>
        <w:spacing w:before="72" w:beforeAutospacing="0" w:after="60" w:afterAutospacing="0"/>
        <w:jc w:val="both"/>
        <w:rPr>
          <w:rFonts w:ascii="Comic Sans MS" w:hAnsi="Comic Sans MS" w:cs="Arial"/>
          <w:b w:val="0"/>
          <w:color w:val="222222"/>
          <w:sz w:val="22"/>
          <w:szCs w:val="22"/>
        </w:rPr>
      </w:pPr>
      <w:r w:rsidRPr="00FE627D">
        <w:rPr>
          <w:rStyle w:val="mw-headline"/>
          <w:rFonts w:ascii="Comic Sans MS" w:hAnsi="Comic Sans MS" w:cs="Arial"/>
          <w:color w:val="000000"/>
          <w:sz w:val="22"/>
          <w:szCs w:val="22"/>
        </w:rPr>
        <w:t>Propiedades medicinales</w:t>
      </w:r>
      <w:r>
        <w:rPr>
          <w:rStyle w:val="mw-editsection-bracket"/>
          <w:rFonts w:ascii="Comic Sans MS" w:hAnsi="Comic Sans MS" w:cs="Arial"/>
          <w:b w:val="0"/>
          <w:bCs w:val="0"/>
          <w:color w:val="555555"/>
          <w:sz w:val="22"/>
          <w:szCs w:val="22"/>
        </w:rPr>
        <w:t xml:space="preserve">- </w:t>
      </w:r>
      <w:r w:rsidRPr="00FE627D">
        <w:rPr>
          <w:rFonts w:ascii="Comic Sans MS" w:hAnsi="Comic Sans MS" w:cs="Arial"/>
          <w:b w:val="0"/>
          <w:color w:val="222222"/>
          <w:sz w:val="22"/>
          <w:szCs w:val="22"/>
        </w:rPr>
        <w:t>Las propiedades medicinales de la artemisa fueron descubiertas por las poblaciones de las zonas templadas, donde crece espontáneamente. En el texto griego de</w:t>
      </w:r>
      <w:r w:rsidRPr="00FE627D">
        <w:rPr>
          <w:rStyle w:val="apple-converted-space"/>
          <w:rFonts w:ascii="Comic Sans MS" w:hAnsi="Comic Sans MS" w:cs="Arial"/>
          <w:b w:val="0"/>
          <w:color w:val="222222"/>
          <w:sz w:val="22"/>
          <w:szCs w:val="22"/>
        </w:rPr>
        <w:t> </w:t>
      </w:r>
      <w:r w:rsidRPr="00FE627D">
        <w:rPr>
          <w:rFonts w:ascii="Comic Sans MS" w:hAnsi="Comic Sans MS" w:cs="Arial"/>
          <w:b w:val="0"/>
          <w:i/>
          <w:color w:val="222222"/>
          <w:sz w:val="22"/>
          <w:szCs w:val="22"/>
        </w:rPr>
        <w:t>Dioscórides</w:t>
      </w:r>
      <w:r>
        <w:rPr>
          <w:rFonts w:ascii="Comic Sans MS" w:hAnsi="Comic Sans MS" w:cs="Arial"/>
          <w:b w:val="0"/>
          <w:color w:val="222222"/>
          <w:sz w:val="22"/>
          <w:szCs w:val="22"/>
        </w:rPr>
        <w:t xml:space="preserve"> se</w:t>
      </w:r>
      <w:r w:rsidRPr="00FE627D">
        <w:rPr>
          <w:rFonts w:ascii="Comic Sans MS" w:hAnsi="Comic Sans MS" w:cs="Arial"/>
          <w:b w:val="0"/>
          <w:color w:val="222222"/>
          <w:sz w:val="22"/>
          <w:szCs w:val="22"/>
        </w:rPr>
        <w:t xml:space="preserve"> cita como remedio contra los</w:t>
      </w:r>
      <w:r w:rsidRPr="00FE627D">
        <w:rPr>
          <w:rStyle w:val="apple-converted-space"/>
          <w:rFonts w:ascii="Comic Sans MS" w:hAnsi="Comic Sans MS" w:cs="Arial"/>
          <w:b w:val="0"/>
          <w:color w:val="222222"/>
          <w:sz w:val="22"/>
          <w:szCs w:val="22"/>
        </w:rPr>
        <w:t> </w:t>
      </w:r>
      <w:r>
        <w:rPr>
          <w:rFonts w:ascii="Comic Sans MS" w:hAnsi="Comic Sans MS" w:cs="Arial"/>
          <w:b w:val="0"/>
          <w:color w:val="222222"/>
          <w:sz w:val="22"/>
          <w:szCs w:val="22"/>
        </w:rPr>
        <w:t>gusanos</w:t>
      </w:r>
      <w:r w:rsidRPr="00FE627D">
        <w:rPr>
          <w:rStyle w:val="apple-converted-space"/>
          <w:rFonts w:ascii="Comic Sans MS" w:hAnsi="Comic Sans MS" w:cs="Arial"/>
          <w:b w:val="0"/>
          <w:color w:val="222222"/>
          <w:sz w:val="22"/>
          <w:szCs w:val="22"/>
        </w:rPr>
        <w:t> </w:t>
      </w:r>
      <w:r w:rsidRPr="00FE627D">
        <w:rPr>
          <w:rFonts w:ascii="Comic Sans MS" w:hAnsi="Comic Sans MS" w:cs="Arial"/>
          <w:b w:val="0"/>
          <w:color w:val="222222"/>
          <w:sz w:val="22"/>
          <w:szCs w:val="22"/>
        </w:rPr>
        <w:t>internos.</w:t>
      </w:r>
      <w:r w:rsidR="00B91B29">
        <w:rPr>
          <w:rFonts w:ascii="Comic Sans MS" w:hAnsi="Comic Sans MS" w:cs="Arial"/>
          <w:b w:val="0"/>
          <w:color w:val="222222"/>
          <w:sz w:val="22"/>
          <w:szCs w:val="22"/>
        </w:rPr>
        <w:t xml:space="preserve"> Tiene facultades tónicas y aperitivas (abre el apetito) y provoca y regula la menstruación</w:t>
      </w:r>
      <w:r w:rsidRPr="00FE627D">
        <w:rPr>
          <w:rFonts w:ascii="Comic Sans MS" w:hAnsi="Comic Sans MS" w:cs="Arial"/>
          <w:color w:val="222222"/>
          <w:sz w:val="22"/>
          <w:szCs w:val="22"/>
        </w:rPr>
        <w:t>.</w:t>
      </w:r>
    </w:p>
    <w:p w:rsidR="00FE627D" w:rsidRDefault="00FE627D" w:rsidP="00FE627D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rFonts w:ascii="Comic Sans MS" w:hAnsi="Comic Sans MS" w:cs="Arial"/>
          <w:color w:val="222222"/>
          <w:sz w:val="22"/>
          <w:szCs w:val="22"/>
        </w:rPr>
      </w:pPr>
      <w:r w:rsidRPr="00FE627D">
        <w:rPr>
          <w:rFonts w:ascii="Comic Sans MS" w:hAnsi="Comic Sans MS" w:cs="Arial"/>
          <w:color w:val="222222"/>
          <w:sz w:val="22"/>
          <w:szCs w:val="22"/>
        </w:rPr>
        <w:t>En la medicina tradicional china pulverizado, tostado, y recompuesto en una forma llamada</w:t>
      </w:r>
      <w:r w:rsidRPr="00FE627D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 </w:t>
      </w:r>
      <w:r w:rsidR="00B91B29" w:rsidRPr="00B91B29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moxa</w:t>
      </w:r>
      <w:r w:rsidRPr="00FE627D">
        <w:rPr>
          <w:rFonts w:ascii="Comic Sans MS" w:hAnsi="Comic Sans MS" w:cs="Arial"/>
          <w:color w:val="222222"/>
          <w:sz w:val="22"/>
          <w:szCs w:val="22"/>
        </w:rPr>
        <w:t xml:space="preserve"> utilizada así</w:t>
      </w:r>
      <w:r w:rsidR="00B91B29">
        <w:rPr>
          <w:rFonts w:ascii="Comic Sans MS" w:hAnsi="Comic Sans MS" w:cs="Arial"/>
          <w:color w:val="222222"/>
          <w:sz w:val="22"/>
          <w:szCs w:val="22"/>
        </w:rPr>
        <w:t xml:space="preserve"> </w:t>
      </w:r>
      <w:r w:rsidRPr="00FE627D">
        <w:rPr>
          <w:rFonts w:ascii="Comic Sans MS" w:hAnsi="Comic Sans MS" w:cs="Arial"/>
          <w:color w:val="222222"/>
          <w:sz w:val="22"/>
          <w:szCs w:val="22"/>
        </w:rPr>
        <w:t>mismo en la técnica llamada</w:t>
      </w:r>
      <w:r w:rsidRPr="00FE627D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 </w:t>
      </w:r>
      <w:proofErr w:type="spellStart"/>
      <w:r w:rsidR="00B91B29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moxibustión</w:t>
      </w:r>
      <w:proofErr w:type="spellEnd"/>
      <w:r w:rsidR="00B91B29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</w:t>
      </w:r>
      <w:r w:rsid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(</w:t>
      </w:r>
      <w:r w:rsidR="00B91B29"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complementaria </w:t>
      </w:r>
      <w:r w:rsidR="00B91B29" w:rsidRPr="00B91B29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en los tratamientos de</w:t>
      </w:r>
      <w:r w:rsidR="00B91B29"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 acupuntura)</w:t>
      </w:r>
      <w:r w:rsidR="00521C6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.</w:t>
      </w:r>
    </w:p>
    <w:p w:rsidR="00521C60" w:rsidRDefault="00521C60" w:rsidP="00FE627D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rFonts w:ascii="Comic Sans MS" w:hAnsi="Comic Sans MS" w:cs="Arial"/>
          <w:color w:val="222222"/>
          <w:sz w:val="22"/>
          <w:szCs w:val="22"/>
        </w:rPr>
      </w:pPr>
      <w:r>
        <w:rPr>
          <w:rStyle w:val="apple-converted-space"/>
          <w:rFonts w:ascii="Comic Sans MS" w:hAnsi="Comic Sans MS" w:cs="Arial"/>
          <w:color w:val="222222"/>
          <w:sz w:val="22"/>
          <w:szCs w:val="22"/>
        </w:rPr>
        <w:t>Se aplica también como adyuvante en casos de epilepsia</w:t>
      </w:r>
      <w:r w:rsidR="00D36D49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.</w:t>
      </w:r>
    </w:p>
    <w:p w:rsidR="00D36D49" w:rsidRDefault="00D36D49" w:rsidP="00FE627D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</w:pPr>
      <w:r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Puedes complementar tu información viendo el vídeo de J. </w:t>
      </w:r>
      <w:proofErr w:type="spellStart"/>
      <w:r>
        <w:rPr>
          <w:rStyle w:val="apple-converted-space"/>
          <w:rFonts w:ascii="Comic Sans MS" w:hAnsi="Comic Sans MS" w:cs="Arial"/>
          <w:color w:val="222222"/>
          <w:sz w:val="22"/>
          <w:szCs w:val="22"/>
        </w:rPr>
        <w:t>Pamíes</w:t>
      </w:r>
      <w:proofErr w:type="spellEnd"/>
      <w:r w:rsid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(“ Diccionario de las plantas medicinales”) en donde cita</w:t>
      </w:r>
      <w:r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 efectos contra malaria, cáncer de pulmón, leucemia, psoriasis, sistema inmunitario, insecticida y consultar los vídeos de </w:t>
      </w:r>
      <w:proofErr w:type="spellStart"/>
      <w:r w:rsidRPr="00D36D49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Youtube</w:t>
      </w:r>
      <w:proofErr w:type="spellEnd"/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</w:t>
      </w:r>
      <w:r w:rsidR="00711120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</w:t>
      </w:r>
      <w:r w:rsidR="00BA1102" w:rsidRPr="00BA1102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de él mismo, si bien habla de la</w:t>
      </w:r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Artemisa </w:t>
      </w:r>
      <w:proofErr w:type="spellStart"/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annua</w:t>
      </w:r>
      <w:proofErr w:type="spellEnd"/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</w:t>
      </w:r>
      <w:r w:rsidR="00711120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..?? </w:t>
      </w:r>
      <w:proofErr w:type="gramStart"/>
      <w:r w:rsidR="00BA1102" w:rsidRP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y</w:t>
      </w:r>
      <w:proofErr w:type="gramEnd"/>
      <w:r w:rsidR="00711120" w:rsidRP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 l</w:t>
      </w:r>
      <w:r w:rsidR="00092A1C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os textos utilizados</w:t>
      </w:r>
      <w:r w:rsidR="00711120" w:rsidRP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 describen </w:t>
      </w:r>
      <w:r w:rsidR="00092A1C">
        <w:rPr>
          <w:rStyle w:val="apple-converted-space"/>
          <w:rFonts w:ascii="Comic Sans MS" w:hAnsi="Comic Sans MS" w:cs="Arial"/>
          <w:color w:val="222222"/>
          <w:sz w:val="22"/>
          <w:szCs w:val="22"/>
        </w:rPr>
        <w:t xml:space="preserve"> la especie </w:t>
      </w:r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A</w:t>
      </w:r>
      <w:r w:rsidR="001E73B6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rtemisa</w:t>
      </w:r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. </w:t>
      </w:r>
      <w:proofErr w:type="spellStart"/>
      <w:r w:rsidR="00BA1102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>vulgaris</w:t>
      </w:r>
      <w:proofErr w:type="spellEnd"/>
      <w:r w:rsidR="00711120">
        <w:rPr>
          <w:rStyle w:val="apple-converted-space"/>
          <w:rFonts w:ascii="Comic Sans MS" w:hAnsi="Comic Sans MS" w:cs="Arial"/>
          <w:i/>
          <w:color w:val="222222"/>
          <w:sz w:val="22"/>
          <w:szCs w:val="22"/>
        </w:rPr>
        <w:t xml:space="preserve"> …??(“Artemisia, la planta condenada por la OMS”, “Artemisia: propiedades y beneficios”).</w:t>
      </w:r>
    </w:p>
    <w:p w:rsidR="00A33F13" w:rsidRPr="00A33F13" w:rsidRDefault="00A33F13" w:rsidP="00A33F13">
      <w:pPr>
        <w:pStyle w:val="Ttulo3"/>
        <w:shd w:val="clear" w:color="auto" w:fill="FFFFFF"/>
        <w:spacing w:before="72" w:beforeAutospacing="0" w:after="6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A33F13">
        <w:rPr>
          <w:rStyle w:val="mw-headline"/>
          <w:rFonts w:ascii="Comic Sans MS" w:hAnsi="Comic Sans MS" w:cs="Arial"/>
          <w:color w:val="000000"/>
          <w:sz w:val="22"/>
          <w:szCs w:val="22"/>
        </w:rPr>
        <w:t>Fumad</w:t>
      </w:r>
      <w:r>
        <w:rPr>
          <w:rStyle w:val="mw-headline"/>
          <w:rFonts w:ascii="Comic Sans MS" w:hAnsi="Comic Sans MS" w:cs="Arial"/>
          <w:color w:val="000000"/>
          <w:sz w:val="22"/>
          <w:szCs w:val="22"/>
        </w:rPr>
        <w:t>o</w:t>
      </w:r>
    </w:p>
    <w:p w:rsidR="00A33F13" w:rsidRPr="00A33F13" w:rsidRDefault="00A33F13" w:rsidP="00A33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A33F13">
        <w:rPr>
          <w:rFonts w:ascii="Comic Sans MS" w:hAnsi="Comic Sans MS" w:cs="Arial"/>
          <w:color w:val="222222"/>
          <w:sz w:val="22"/>
          <w:szCs w:val="22"/>
        </w:rPr>
        <w:t>La artemisa tiene un olor aromático. La gente pobre la usaba, a veces mezclada con otras hierbas, como sustituto del</w:t>
      </w:r>
      <w:r w:rsidRPr="00A33F13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 </w:t>
      </w:r>
      <w:r w:rsid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tabaco</w:t>
      </w:r>
      <w:r w:rsidRPr="00A33F13">
        <w:rPr>
          <w:rFonts w:ascii="Comic Sans MS" w:hAnsi="Comic Sans MS" w:cs="Arial"/>
          <w:color w:val="222222"/>
          <w:sz w:val="22"/>
          <w:szCs w:val="22"/>
        </w:rPr>
        <w:t>. Se lo ha fumado mezclado o substituyendo a la</w:t>
      </w:r>
      <w:r w:rsidRPr="00A33F13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 </w:t>
      </w:r>
      <w:r w:rsidR="00711120">
        <w:rPr>
          <w:rStyle w:val="apple-converted-space"/>
          <w:rFonts w:ascii="Comic Sans MS" w:hAnsi="Comic Sans MS" w:cs="Arial"/>
          <w:color w:val="222222"/>
          <w:sz w:val="22"/>
          <w:szCs w:val="22"/>
        </w:rPr>
        <w:t>marihuana</w:t>
      </w:r>
      <w:r w:rsidRPr="00A33F13">
        <w:rPr>
          <w:rFonts w:ascii="Comic Sans MS" w:hAnsi="Comic Sans MS" w:cs="Arial"/>
          <w:color w:val="222222"/>
          <w:sz w:val="22"/>
          <w:szCs w:val="22"/>
        </w:rPr>
        <w:t xml:space="preserve"> porque genera sueños evocativos en estado de concie</w:t>
      </w:r>
      <w:r>
        <w:rPr>
          <w:rFonts w:ascii="Comic Sans MS" w:hAnsi="Comic Sans MS" w:cs="Arial"/>
          <w:color w:val="222222"/>
          <w:sz w:val="22"/>
          <w:szCs w:val="22"/>
        </w:rPr>
        <w:t>ncia</w:t>
      </w:r>
    </w:p>
    <w:p w:rsidR="00A33F13" w:rsidRPr="0057456F" w:rsidRDefault="00A33F13" w:rsidP="0057456F">
      <w:pPr>
        <w:pStyle w:val="Ttulo2"/>
        <w:shd w:val="clear" w:color="auto" w:fill="FFFFFF"/>
        <w:spacing w:before="0"/>
        <w:jc w:val="both"/>
        <w:textAlignment w:val="baseline"/>
        <w:rPr>
          <w:rFonts w:ascii="Comic Sans MS" w:hAnsi="Comic Sans MS" w:cs="Arial"/>
          <w:color w:val="555555"/>
          <w:sz w:val="22"/>
          <w:szCs w:val="22"/>
        </w:rPr>
      </w:pPr>
      <w:r w:rsidRPr="0057456F">
        <w:rPr>
          <w:rFonts w:ascii="Comic Sans MS" w:hAnsi="Comic Sans MS" w:cs="Arial"/>
          <w:color w:val="555555"/>
          <w:sz w:val="22"/>
          <w:szCs w:val="22"/>
          <w:bdr w:val="none" w:sz="0" w:space="0" w:color="auto" w:frame="1"/>
        </w:rPr>
        <w:t>Cómo tomar la artemisa</w:t>
      </w:r>
    </w:p>
    <w:p w:rsidR="00A33F13" w:rsidRPr="0057456F" w:rsidRDefault="00A33F13" w:rsidP="005745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57456F">
        <w:rPr>
          <w:rFonts w:ascii="Comic Sans MS" w:hAnsi="Comic Sans MS" w:cs="Arial"/>
          <w:color w:val="666666"/>
          <w:sz w:val="22"/>
          <w:szCs w:val="22"/>
        </w:rPr>
        <w:t>Se pueden elaborar</w:t>
      </w:r>
      <w:r w:rsidRPr="0057456F">
        <w:rPr>
          <w:rStyle w:val="apple-converted-space"/>
          <w:rFonts w:ascii="Comic Sans MS" w:hAnsi="Comic Sans MS" w:cs="Arial"/>
          <w:color w:val="666666"/>
          <w:sz w:val="22"/>
          <w:szCs w:val="22"/>
        </w:rPr>
        <w:t> </w:t>
      </w:r>
      <w:r w:rsidRPr="0057456F">
        <w:rPr>
          <w:rStyle w:val="Textoennegrita"/>
          <w:rFonts w:ascii="Comic Sans MS" w:hAnsi="Comic Sans MS" w:cs="Arial"/>
          <w:color w:val="666666"/>
          <w:sz w:val="22"/>
          <w:szCs w:val="22"/>
          <w:bdr w:val="none" w:sz="0" w:space="0" w:color="auto" w:frame="1"/>
        </w:rPr>
        <w:t>infusiones con hojas secas de artemisa</w:t>
      </w:r>
      <w:r w:rsidRPr="0057456F">
        <w:rPr>
          <w:rFonts w:ascii="Comic Sans MS" w:hAnsi="Comic Sans MS" w:cs="Arial"/>
          <w:color w:val="666666"/>
          <w:sz w:val="22"/>
          <w:szCs w:val="22"/>
        </w:rPr>
        <w:t>, echando unos 15 gramo de hojas en ½ litro de agua hirviendo. Beber 3 veces al día la infusión de artemisa ayuda frente a los dolores menstruales.</w:t>
      </w:r>
    </w:p>
    <w:p w:rsidR="0057456F" w:rsidRDefault="00A33F13" w:rsidP="005745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57456F">
        <w:rPr>
          <w:rFonts w:ascii="Comic Sans MS" w:hAnsi="Comic Sans MS" w:cs="Arial"/>
          <w:color w:val="666666"/>
          <w:sz w:val="22"/>
          <w:szCs w:val="22"/>
        </w:rPr>
        <w:t>También mejora la circulación de la sangre en el útero y en la zona de la pelvis.</w:t>
      </w:r>
    </w:p>
    <w:p w:rsidR="00A33F13" w:rsidRDefault="00A33F13" w:rsidP="005745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57456F">
        <w:rPr>
          <w:rFonts w:ascii="Comic Sans MS" w:hAnsi="Comic Sans MS" w:cs="Arial"/>
          <w:color w:val="666666"/>
          <w:sz w:val="22"/>
          <w:szCs w:val="22"/>
        </w:rPr>
        <w:t>Para</w:t>
      </w:r>
      <w:r w:rsidRPr="0057456F">
        <w:rPr>
          <w:rStyle w:val="apple-converted-space"/>
          <w:rFonts w:ascii="Comic Sans MS" w:hAnsi="Comic Sans MS" w:cs="Arial"/>
          <w:color w:val="666666"/>
          <w:sz w:val="22"/>
          <w:szCs w:val="22"/>
        </w:rPr>
        <w:t> </w:t>
      </w:r>
      <w:r w:rsidRPr="0057456F">
        <w:rPr>
          <w:rStyle w:val="Textoennegrita"/>
          <w:rFonts w:ascii="Comic Sans MS" w:hAnsi="Comic Sans MS" w:cs="Arial"/>
          <w:color w:val="666666"/>
          <w:sz w:val="22"/>
          <w:szCs w:val="22"/>
          <w:bdr w:val="none" w:sz="0" w:space="0" w:color="auto" w:frame="1"/>
        </w:rPr>
        <w:t>estimular el apetito</w:t>
      </w:r>
      <w:r w:rsidRPr="0057456F">
        <w:rPr>
          <w:rStyle w:val="apple-converted-space"/>
          <w:rFonts w:ascii="Comic Sans MS" w:hAnsi="Comic Sans MS" w:cs="Arial"/>
          <w:color w:val="666666"/>
          <w:sz w:val="22"/>
          <w:szCs w:val="22"/>
        </w:rPr>
        <w:t> </w:t>
      </w:r>
      <w:r w:rsidRPr="0057456F">
        <w:rPr>
          <w:rFonts w:ascii="Comic Sans MS" w:hAnsi="Comic Sans MS" w:cs="Arial"/>
          <w:color w:val="666666"/>
          <w:sz w:val="22"/>
          <w:szCs w:val="22"/>
        </w:rPr>
        <w:t>se prepara la infusión pero en este caso echando 1 o 2 cucharaditas de hojas secas en 150 ml de agua que esté hirviendo. Dejamos que infusiones durante 5 minutos, lo colamos y bebemos entre una taza antes de las comidas principales, lo cual abrirá el apetito y además mejorará las digestiones.</w:t>
      </w:r>
    </w:p>
    <w:p w:rsidR="00092A1C" w:rsidRDefault="00092A1C" w:rsidP="005745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092A1C">
        <w:rPr>
          <w:rFonts w:ascii="Comic Sans MS" w:hAnsi="Comic Sans MS" w:cs="Arial"/>
          <w:b/>
          <w:color w:val="666666"/>
          <w:sz w:val="22"/>
          <w:szCs w:val="22"/>
        </w:rPr>
        <w:t>Historia</w:t>
      </w:r>
      <w:r>
        <w:rPr>
          <w:rFonts w:ascii="Comic Sans MS" w:hAnsi="Comic Sans MS" w:cs="Arial"/>
          <w:b/>
          <w:color w:val="666666"/>
          <w:sz w:val="22"/>
          <w:szCs w:val="22"/>
        </w:rPr>
        <w:t xml:space="preserve">- </w:t>
      </w:r>
      <w:r w:rsidRPr="00092A1C">
        <w:rPr>
          <w:rFonts w:ascii="Comic Sans MS" w:hAnsi="Comic Sans MS" w:cs="Arial"/>
          <w:color w:val="666666"/>
          <w:sz w:val="22"/>
          <w:szCs w:val="22"/>
        </w:rPr>
        <w:t xml:space="preserve">Según aclaración de </w:t>
      </w:r>
      <w:r w:rsidRPr="00092A1C">
        <w:rPr>
          <w:rFonts w:ascii="Comic Sans MS" w:hAnsi="Comic Sans MS" w:cs="Arial"/>
          <w:i/>
          <w:color w:val="666666"/>
          <w:sz w:val="22"/>
          <w:szCs w:val="22"/>
        </w:rPr>
        <w:t>Dioscórides</w:t>
      </w:r>
      <w:r>
        <w:rPr>
          <w:rFonts w:ascii="Comic Sans MS" w:hAnsi="Comic Sans MS" w:cs="Arial"/>
          <w:i/>
          <w:color w:val="666666"/>
          <w:sz w:val="22"/>
          <w:szCs w:val="22"/>
        </w:rPr>
        <w:t xml:space="preserve"> “</w:t>
      </w:r>
      <w:r w:rsidRPr="00092A1C">
        <w:rPr>
          <w:rFonts w:ascii="Comic Sans MS" w:hAnsi="Comic Sans MS" w:cs="Arial"/>
          <w:color w:val="666666"/>
          <w:sz w:val="22"/>
          <w:szCs w:val="22"/>
        </w:rPr>
        <w:t>llamase aquella planta artemisia, de Artemis, llamada por otro nombre Diana, por, como la diosa socorría a la mujeres de parto y la planta las ayuda</w:t>
      </w:r>
      <w:r>
        <w:rPr>
          <w:rFonts w:ascii="Comic Sans MS" w:hAnsi="Comic Sans MS" w:cs="Arial"/>
          <w:color w:val="666666"/>
          <w:sz w:val="22"/>
          <w:szCs w:val="22"/>
        </w:rPr>
        <w:t>”</w:t>
      </w:r>
      <w:r w:rsidRPr="00092A1C">
        <w:rPr>
          <w:rFonts w:ascii="Comic Sans MS" w:hAnsi="Comic Sans MS" w:cs="Arial"/>
          <w:color w:val="666666"/>
          <w:sz w:val="22"/>
          <w:szCs w:val="22"/>
        </w:rPr>
        <w:t xml:space="preserve"> (emplasto hecho de la hierba bajo el ombligo quita el dolor tras el parto)</w:t>
      </w:r>
      <w:r>
        <w:rPr>
          <w:rFonts w:ascii="Comic Sans MS" w:hAnsi="Comic Sans MS" w:cs="Arial"/>
          <w:color w:val="666666"/>
          <w:sz w:val="22"/>
          <w:szCs w:val="22"/>
        </w:rPr>
        <w:t>.</w:t>
      </w:r>
    </w:p>
    <w:p w:rsidR="00092A1C" w:rsidRDefault="00092A1C" w:rsidP="005745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>
        <w:rPr>
          <w:rFonts w:ascii="Comic Sans MS" w:hAnsi="Comic Sans MS" w:cs="Arial"/>
          <w:color w:val="666666"/>
          <w:sz w:val="22"/>
          <w:szCs w:val="22"/>
        </w:rPr>
        <w:t xml:space="preserve">En Provenza, traducido al castellano, también decían: Si las mujeres supieran/ </w:t>
      </w:r>
    </w:p>
    <w:p w:rsidR="00092A1C" w:rsidRPr="00092A1C" w:rsidRDefault="00092A1C" w:rsidP="0057456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omic Sans MS" w:hAnsi="Comic Sans MS" w:cs="Arial"/>
          <w:b/>
          <w:color w:val="666666"/>
          <w:sz w:val="22"/>
          <w:szCs w:val="22"/>
        </w:rPr>
      </w:pPr>
      <w:r>
        <w:rPr>
          <w:rFonts w:ascii="Comic Sans MS" w:hAnsi="Comic Sans MS" w:cs="Arial"/>
          <w:color w:val="666666"/>
          <w:sz w:val="22"/>
          <w:szCs w:val="22"/>
        </w:rPr>
        <w:t>La virtud de la artemisa, / siempre la llevarían /prendida de la camisa (en verso)</w:t>
      </w:r>
    </w:p>
    <w:sectPr w:rsidR="00092A1C" w:rsidRPr="00092A1C" w:rsidSect="005B1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416"/>
    <w:rsid w:val="00092A1C"/>
    <w:rsid w:val="001E73B6"/>
    <w:rsid w:val="00276941"/>
    <w:rsid w:val="00521C60"/>
    <w:rsid w:val="00564F25"/>
    <w:rsid w:val="0057456F"/>
    <w:rsid w:val="005B11DB"/>
    <w:rsid w:val="00711120"/>
    <w:rsid w:val="00770416"/>
    <w:rsid w:val="00932458"/>
    <w:rsid w:val="00A33F13"/>
    <w:rsid w:val="00B91B29"/>
    <w:rsid w:val="00BA1102"/>
    <w:rsid w:val="00C845C0"/>
    <w:rsid w:val="00CF665A"/>
    <w:rsid w:val="00D36D49"/>
    <w:rsid w:val="00EC1C71"/>
    <w:rsid w:val="00EF0895"/>
    <w:rsid w:val="00FB5EA1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D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3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B5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24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32458"/>
  </w:style>
  <w:style w:type="paragraph" w:styleId="Textodeglobo">
    <w:name w:val="Balloon Text"/>
    <w:basedOn w:val="Normal"/>
    <w:link w:val="TextodegloboCar"/>
    <w:uiPriority w:val="99"/>
    <w:semiHidden/>
    <w:unhideWhenUsed/>
    <w:rsid w:val="009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45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B5E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FB5EA1"/>
  </w:style>
  <w:style w:type="character" w:customStyle="1" w:styleId="mw-editsection">
    <w:name w:val="mw-editsection"/>
    <w:basedOn w:val="Fuentedeprrafopredeter"/>
    <w:rsid w:val="00FB5EA1"/>
  </w:style>
  <w:style w:type="character" w:customStyle="1" w:styleId="mw-editsection-bracket">
    <w:name w:val="mw-editsection-bracket"/>
    <w:basedOn w:val="Fuentedeprrafopredeter"/>
    <w:rsid w:val="00FB5EA1"/>
  </w:style>
  <w:style w:type="character" w:customStyle="1" w:styleId="Ttulo2Car">
    <w:name w:val="Título 2 Car"/>
    <w:basedOn w:val="Fuentedeprrafopredeter"/>
    <w:link w:val="Ttulo2"/>
    <w:uiPriority w:val="9"/>
    <w:semiHidden/>
    <w:rsid w:val="00A33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33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4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2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4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31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9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Artemisia_vulgaris_-_K%C3%B6hler%E2%80%93s_Medizinal-Pflanzen-016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2017-05-01T09:03:00Z</dcterms:created>
  <dcterms:modified xsi:type="dcterms:W3CDTF">2017-05-01T12:09:00Z</dcterms:modified>
</cp:coreProperties>
</file>