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7" w:rsidRDefault="00583DC9" w:rsidP="00583DC9">
      <w:pPr>
        <w:jc w:val="both"/>
        <w:rPr>
          <w:rFonts w:ascii="Comic Sans MS" w:hAnsi="Comic Sans MS"/>
        </w:rPr>
      </w:pPr>
      <w:r w:rsidRPr="00583DC9">
        <w:rPr>
          <w:rFonts w:ascii="Comic Sans MS" w:hAnsi="Comic Sans MS"/>
          <w:b/>
        </w:rPr>
        <w:t>El gordolobo</w:t>
      </w:r>
      <w:r>
        <w:rPr>
          <w:rFonts w:ascii="Comic Sans MS" w:hAnsi="Comic Sans MS"/>
          <w:b/>
        </w:rPr>
        <w:t xml:space="preserve"> </w:t>
      </w:r>
      <w:r w:rsidR="00F16D14" w:rsidRPr="00F16D14">
        <w:rPr>
          <w:rFonts w:ascii="Comic Sans MS" w:hAnsi="Comic Sans MS"/>
        </w:rPr>
        <w:t>(</w:t>
      </w:r>
      <w:proofErr w:type="spellStart"/>
      <w:r w:rsidR="00F16D14" w:rsidRPr="00F16D14">
        <w:rPr>
          <w:rFonts w:ascii="Comic Sans MS" w:hAnsi="Comic Sans MS"/>
          <w:i/>
        </w:rPr>
        <w:t>Verbascum</w:t>
      </w:r>
      <w:proofErr w:type="spellEnd"/>
      <w:r w:rsidR="00F16D14" w:rsidRPr="00F16D14">
        <w:rPr>
          <w:rFonts w:ascii="Comic Sans MS" w:hAnsi="Comic Sans MS"/>
          <w:i/>
        </w:rPr>
        <w:t xml:space="preserve"> </w:t>
      </w:r>
      <w:proofErr w:type="spellStart"/>
      <w:r w:rsidR="00F16D14" w:rsidRPr="00F16D14">
        <w:rPr>
          <w:rFonts w:ascii="Comic Sans MS" w:hAnsi="Comic Sans MS"/>
          <w:i/>
        </w:rPr>
        <w:t>thapsus</w:t>
      </w:r>
      <w:proofErr w:type="spellEnd"/>
      <w:r w:rsidR="00F16D14" w:rsidRPr="00F16D14">
        <w:rPr>
          <w:rFonts w:ascii="Comic Sans MS" w:hAnsi="Comic Sans MS"/>
          <w:i/>
        </w:rPr>
        <w:t>)</w:t>
      </w:r>
      <w:r w:rsidR="00F16D14">
        <w:rPr>
          <w:rFonts w:ascii="Comic Sans MS" w:hAnsi="Comic Sans MS"/>
          <w:i/>
        </w:rPr>
        <w:t xml:space="preserve"> </w:t>
      </w:r>
      <w:r w:rsidR="0050107A">
        <w:rPr>
          <w:rFonts w:ascii="Comic Sans MS" w:hAnsi="Comic Sans MS"/>
        </w:rPr>
        <w:t xml:space="preserve"> también llamado </w:t>
      </w:r>
      <w:r w:rsidR="0050107A" w:rsidRPr="0050107A">
        <w:rPr>
          <w:rFonts w:ascii="Comic Sans MS" w:hAnsi="Comic Sans MS"/>
          <w:b/>
        </w:rPr>
        <w:t>guardalobo</w:t>
      </w:r>
      <w:r w:rsidR="0050107A">
        <w:rPr>
          <w:rFonts w:ascii="Comic Sans MS" w:hAnsi="Comic Sans MS"/>
        </w:rPr>
        <w:t xml:space="preserve"> o </w:t>
      </w:r>
      <w:proofErr w:type="spellStart"/>
      <w:r w:rsidR="0050107A" w:rsidRPr="0050107A">
        <w:rPr>
          <w:rFonts w:ascii="Comic Sans MS" w:hAnsi="Comic Sans MS"/>
          <w:b/>
        </w:rPr>
        <w:t>engordalobo</w:t>
      </w:r>
      <w:proofErr w:type="spellEnd"/>
      <w:r w:rsidR="0050107A">
        <w:rPr>
          <w:rFonts w:ascii="Comic Sans MS" w:hAnsi="Comic Sans MS"/>
          <w:b/>
        </w:rPr>
        <w:t xml:space="preserve"> </w:t>
      </w:r>
      <w:r w:rsidR="0050107A">
        <w:rPr>
          <w:rFonts w:ascii="Comic Sans MS" w:hAnsi="Comic Sans MS"/>
        </w:rPr>
        <w:t>puede  rebasar la altura de una persona y su ciclo se desarrolla en dos años formando en el primer año un gran rosetón de hojas y arraiga bien y el segundo año crece el tallo y el resto de la planta. Tallo y hojas se cubren de una especie de borra muy espesa de color blanquecino o amarillento que les dan apariencia de ser de franela; las flores tienen la corola amarilla con cinco gajos algo desiguales y se reparten desde la base hasta la cima del tallo</w:t>
      </w:r>
      <w:r w:rsidR="00B87118">
        <w:rPr>
          <w:rFonts w:ascii="Comic Sans MS" w:hAnsi="Comic Sans MS"/>
        </w:rPr>
        <w:t>.</w:t>
      </w:r>
    </w:p>
    <w:p w:rsidR="00C95404" w:rsidRDefault="00C95404" w:rsidP="00583DC9">
      <w:pPr>
        <w:jc w:val="both"/>
        <w:rPr>
          <w:rFonts w:ascii="Comic Sans MS" w:hAnsi="Comic Sans MS"/>
        </w:rPr>
      </w:pPr>
    </w:p>
    <w:p w:rsidR="00C95404" w:rsidRDefault="00C95404" w:rsidP="00583D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>
        <w:rPr>
          <w:noProof/>
          <w:lang w:eastAsia="es-ES"/>
        </w:rPr>
        <w:drawing>
          <wp:inline distT="0" distB="0" distL="0" distR="0">
            <wp:extent cx="2915226" cy="1924050"/>
            <wp:effectExtent l="19050" t="0" r="0" b="0"/>
            <wp:docPr id="8" name="Imagen 12" descr="Remedios caseros con Gordo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medios caseros con Gordolob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34" cy="192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04" w:rsidRPr="00C95404" w:rsidRDefault="00C95404" w:rsidP="00C95404">
      <w:pPr>
        <w:spacing w:after="90" w:line="240" w:lineRule="auto"/>
        <w:rPr>
          <w:rFonts w:ascii="Arial" w:eastAsia="Times New Roman" w:hAnsi="Arial" w:cs="Arial"/>
          <w:noProof/>
          <w:color w:val="158AFF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                </w:t>
      </w:r>
      <w:r>
        <w:rPr>
          <w:rFonts w:ascii="Arial" w:eastAsia="Times New Roman" w:hAnsi="Arial" w:cs="Arial"/>
          <w:noProof/>
          <w:color w:val="0066CC"/>
          <w:sz w:val="23"/>
          <w:szCs w:val="23"/>
          <w:lang w:eastAsia="es-ES"/>
        </w:rPr>
        <w:t xml:space="preserve">                    </w:t>
      </w:r>
      <w:r>
        <w:rPr>
          <w:rFonts w:ascii="Arial" w:eastAsia="Times New Roman" w:hAnsi="Arial" w:cs="Arial"/>
          <w:noProof/>
          <w:color w:val="158AFF"/>
          <w:sz w:val="23"/>
          <w:szCs w:val="23"/>
          <w:lang w:eastAsia="es-ES"/>
        </w:rPr>
        <w:t xml:space="preserve">                    </w:t>
      </w:r>
    </w:p>
    <w:p w:rsidR="00C95404" w:rsidRDefault="00C95404" w:rsidP="00583DC9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Florece</w:t>
      </w:r>
      <w:r>
        <w:rPr>
          <w:rFonts w:ascii="Comic Sans MS" w:hAnsi="Comic Sans MS"/>
        </w:rPr>
        <w:t xml:space="preserve"> desde mayo hasta finales del verano.</w:t>
      </w:r>
    </w:p>
    <w:p w:rsidR="00C95404" w:rsidRDefault="00D1158D" w:rsidP="00583DC9">
      <w:pPr>
        <w:jc w:val="both"/>
        <w:rPr>
          <w:rFonts w:ascii="Comic Sans MS" w:hAnsi="Comic Sans MS"/>
        </w:rPr>
      </w:pPr>
      <w:r w:rsidRPr="00D1158D">
        <w:rPr>
          <w:rFonts w:ascii="Comic Sans MS" w:hAnsi="Comic Sans MS"/>
          <w:b/>
        </w:rPr>
        <w:t>Se cría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en los collados y laderas de casi todo el país pero es cada vez más rara hacia el sur y allí es más frecuente en las montañas hasta 1500 metros.</w:t>
      </w:r>
    </w:p>
    <w:p w:rsidR="00D1158D" w:rsidRDefault="00D1158D" w:rsidP="00583DC9">
      <w:pPr>
        <w:jc w:val="both"/>
        <w:rPr>
          <w:rFonts w:ascii="Comic Sans MS" w:hAnsi="Comic Sans MS"/>
        </w:rPr>
      </w:pPr>
      <w:r w:rsidRPr="00D1158D">
        <w:rPr>
          <w:rFonts w:ascii="Comic Sans MS" w:hAnsi="Comic Sans MS"/>
          <w:b/>
        </w:rPr>
        <w:t>Recolección</w:t>
      </w:r>
      <w:r>
        <w:rPr>
          <w:rFonts w:ascii="Comic Sans MS" w:hAnsi="Comic Sans MS"/>
        </w:rPr>
        <w:t xml:space="preserve">: </w:t>
      </w:r>
      <w:r w:rsidRPr="00D1158D">
        <w:rPr>
          <w:rFonts w:ascii="Comic Sans MS" w:hAnsi="Comic Sans MS"/>
          <w:i/>
        </w:rPr>
        <w:t>las flores</w:t>
      </w:r>
      <w:r>
        <w:rPr>
          <w:rFonts w:ascii="Comic Sans MS" w:hAnsi="Comic Sans MS"/>
        </w:rPr>
        <w:t>, a medida que se abren, en días de mucho sol ya bien entrada la mañana; conviene secarlas rápidamente al sol extendidas en una sola capa para que conserven su color amarillo y su actividad. Hay que conservarlas en frascos bien tapados para evitar la acción de la humedad y de la luz.</w:t>
      </w:r>
    </w:p>
    <w:p w:rsidR="00D1158D" w:rsidRDefault="00D1158D" w:rsidP="00583DC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Contienen </w:t>
      </w:r>
      <w:r w:rsidRPr="0079201C">
        <w:rPr>
          <w:rFonts w:ascii="Comic Sans MS" w:hAnsi="Comic Sans MS"/>
          <w:u w:val="single"/>
        </w:rPr>
        <w:t>aceites esenciales</w:t>
      </w:r>
      <w:r>
        <w:rPr>
          <w:rFonts w:ascii="Comic Sans MS" w:hAnsi="Comic Sans MS"/>
        </w:rPr>
        <w:t xml:space="preserve"> en reducida cantidad, </w:t>
      </w:r>
      <w:r w:rsidRPr="0079201C">
        <w:rPr>
          <w:rFonts w:ascii="Comic Sans MS" w:hAnsi="Comic Sans MS"/>
          <w:u w:val="single"/>
        </w:rPr>
        <w:t>saponinas</w:t>
      </w:r>
      <w:r>
        <w:rPr>
          <w:rFonts w:ascii="Comic Sans MS" w:hAnsi="Comic Sans MS"/>
        </w:rPr>
        <w:t xml:space="preserve">, que le dan sabor amargo y </w:t>
      </w:r>
      <w:r w:rsidR="00CE6BFD">
        <w:rPr>
          <w:rFonts w:ascii="Comic Sans MS" w:hAnsi="Comic Sans MS"/>
          <w:u w:val="single"/>
        </w:rPr>
        <w:t>mucílagos</w:t>
      </w:r>
      <w:r w:rsidR="00CE6BFD" w:rsidRPr="00CE6BFD">
        <w:rPr>
          <w:rFonts w:ascii="Comic Sans MS" w:hAnsi="Comic Sans MS"/>
        </w:rPr>
        <w:t xml:space="preserve"> (estas sustancias le dan las </w:t>
      </w:r>
      <w:r w:rsidR="00CE6BFD" w:rsidRPr="00CE6BFD">
        <w:rPr>
          <w:rFonts w:ascii="Comic Sans MS" w:hAnsi="Comic Sans MS"/>
          <w:i/>
        </w:rPr>
        <w:t xml:space="preserve">propiedades </w:t>
      </w:r>
      <w:proofErr w:type="gramStart"/>
      <w:r w:rsidR="00CE6BFD" w:rsidRPr="00CE6BFD">
        <w:rPr>
          <w:rFonts w:ascii="Comic Sans MS" w:hAnsi="Comic Sans MS"/>
          <w:i/>
        </w:rPr>
        <w:t>depurativas</w:t>
      </w:r>
      <w:r w:rsidR="00CE6BFD">
        <w:rPr>
          <w:rFonts w:ascii="Comic Sans MS" w:hAnsi="Comic Sans MS"/>
        </w:rPr>
        <w:t xml:space="preserve"> )</w:t>
      </w:r>
      <w:proofErr w:type="gramEnd"/>
      <w:r w:rsidR="00B1284A">
        <w:rPr>
          <w:rFonts w:ascii="Comic Sans MS" w:hAnsi="Comic Sans MS"/>
        </w:rPr>
        <w:t xml:space="preserve"> </w:t>
      </w:r>
      <w:r w:rsidR="00CE6BFD">
        <w:rPr>
          <w:rFonts w:ascii="Comic Sans MS" w:hAnsi="Comic Sans MS"/>
        </w:rPr>
        <w:t>.</w:t>
      </w:r>
    </w:p>
    <w:p w:rsidR="00B1284A" w:rsidRDefault="00B1284A" w:rsidP="00583DC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Propiedades medicinales</w:t>
      </w:r>
    </w:p>
    <w:p w:rsidR="00B1284A" w:rsidRDefault="00B1284A" w:rsidP="001400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Los efectos curativos varían según </w:t>
      </w:r>
      <w:r w:rsidRPr="00B1284A">
        <w:rPr>
          <w:rFonts w:ascii="Comic Sans MS" w:hAnsi="Comic Sans MS"/>
          <w:u w:val="single"/>
        </w:rPr>
        <w:t>la parte que se use de la planta</w:t>
      </w:r>
      <w:r>
        <w:rPr>
          <w:rFonts w:ascii="Comic Sans MS" w:hAnsi="Comic Sans MS"/>
        </w:rPr>
        <w:t xml:space="preserve"> (flores, hojas, tallo) y es aconsejable tener en cuenta el ciclo de la misma para aprovecharlos al máximo.</w:t>
      </w:r>
    </w:p>
    <w:p w:rsidR="001400C0" w:rsidRPr="00590CEE" w:rsidRDefault="00590CEE" w:rsidP="00590CEE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</w:t>
      </w:r>
      <w:r w:rsidR="001400C0" w:rsidRPr="00590CEE">
        <w:rPr>
          <w:rFonts w:ascii="Comic Sans MS" w:hAnsi="Comic Sans MS"/>
          <w:i/>
        </w:rPr>
        <w:t>Tratamiento natural de la gripe</w:t>
      </w:r>
    </w:p>
    <w:p w:rsidR="00B1284A" w:rsidRDefault="00B1284A" w:rsidP="00EE3B28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</w:pP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Las </w:t>
      </w:r>
      <w:r w:rsidR="001400C0">
        <w:rPr>
          <w:rFonts w:ascii="Comic Sans MS" w:eastAsia="Times New Roman" w:hAnsi="Comic Sans MS" w:cs="Arial"/>
          <w:i/>
          <w:color w:val="000000"/>
          <w:shd w:val="clear" w:color="auto" w:fill="FFFFFF"/>
          <w:lang w:eastAsia="es-ES"/>
        </w:rPr>
        <w:t xml:space="preserve">flores 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del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="00F71482">
        <w:rPr>
          <w:rFonts w:ascii="Comic Sans MS" w:eastAsia="Times New Roman" w:hAnsi="Comic Sans MS" w:cs="Arial"/>
          <w:bCs/>
          <w:color w:val="000000"/>
          <w:lang w:eastAsia="es-ES"/>
        </w:rPr>
        <w:t>g</w:t>
      </w:r>
      <w:r w:rsidRPr="00F71482">
        <w:rPr>
          <w:rFonts w:ascii="Comic Sans MS" w:eastAsia="Times New Roman" w:hAnsi="Comic Sans MS" w:cs="Arial"/>
          <w:bCs/>
          <w:color w:val="000000"/>
          <w:lang w:eastAsia="es-ES"/>
        </w:rPr>
        <w:t>ordolobo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se usan</w:t>
      </w:r>
      <w:r w:rsidR="001400C0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 desde muy antiguo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 para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EE3B28">
        <w:rPr>
          <w:rFonts w:ascii="Comic Sans MS" w:eastAsia="Times New Roman" w:hAnsi="Comic Sans MS" w:cs="Arial"/>
          <w:b/>
          <w:bCs/>
          <w:color w:val="000000"/>
          <w:lang w:eastAsia="es-ES"/>
        </w:rPr>
        <w:t>tratar enfermedades respiratorias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, habiéndose demostrado su excelente capacidad para disminuir y 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lastRenderedPageBreak/>
        <w:t xml:space="preserve">controlar la congestión </w:t>
      </w:r>
      <w:r w:rsidR="00CE4D83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que promueve 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la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EE3B28">
        <w:rPr>
          <w:rFonts w:ascii="Comic Sans MS" w:eastAsia="Times New Roman" w:hAnsi="Comic Sans MS" w:cs="Arial"/>
          <w:b/>
          <w:bCs/>
          <w:color w:val="000000"/>
          <w:lang w:eastAsia="es-ES"/>
        </w:rPr>
        <w:t>tos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(</w:t>
      </w:r>
      <w:proofErr w:type="spellStart"/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antitúsico</w:t>
      </w:r>
      <w:proofErr w:type="spellEnd"/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) ayudando a limpiar los pulmones, siendo esta propiedad medicinal la más conocida y que hizo de la planta uno de los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EE3B28">
        <w:rPr>
          <w:rFonts w:ascii="Comic Sans MS" w:eastAsia="Times New Roman" w:hAnsi="Comic Sans MS" w:cs="Arial"/>
          <w:b/>
          <w:bCs/>
          <w:color w:val="000000"/>
          <w:lang w:eastAsia="es-ES"/>
        </w:rPr>
        <w:t>remedios caseros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más utilizados en las épocas invernales para el</w:t>
      </w:r>
      <w:r w:rsidRPr="00EE3B28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EE3B28">
        <w:rPr>
          <w:rFonts w:ascii="Comic Sans MS" w:eastAsia="Times New Roman" w:hAnsi="Comic Sans MS" w:cs="Arial"/>
          <w:b/>
          <w:bCs/>
          <w:color w:val="000000"/>
          <w:lang w:eastAsia="es-ES"/>
        </w:rPr>
        <w:t>tratamiento de la gripe</w:t>
      </w:r>
      <w:r w:rsidRPr="00B1284A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>.</w:t>
      </w:r>
      <w:r w:rsidR="001400C0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 Parece debida a las saponinas y en parte a los mucílagos.</w:t>
      </w:r>
    </w:p>
    <w:p w:rsidR="001400C0" w:rsidRPr="00B1284A" w:rsidRDefault="001400C0" w:rsidP="00EE3B2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Contra los </w:t>
      </w:r>
      <w:r w:rsidRPr="005D28AD">
        <w:rPr>
          <w:rFonts w:ascii="Comic Sans MS" w:eastAsia="Times New Roman" w:hAnsi="Comic Sans MS" w:cs="Arial"/>
          <w:b/>
          <w:color w:val="000000"/>
          <w:shd w:val="clear" w:color="auto" w:fill="FFFFFF"/>
          <w:lang w:eastAsia="es-ES"/>
        </w:rPr>
        <w:t>catarros bronquiales</w:t>
      </w:r>
      <w:r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 se usan </w:t>
      </w:r>
      <w:r>
        <w:rPr>
          <w:rFonts w:ascii="Comic Sans MS" w:eastAsia="Times New Roman" w:hAnsi="Comic Sans MS" w:cs="Arial"/>
          <w:b/>
          <w:color w:val="000000"/>
          <w:shd w:val="clear" w:color="auto" w:fill="FFFFFF"/>
          <w:lang w:eastAsia="es-ES"/>
        </w:rPr>
        <w:t xml:space="preserve">especies pectorales </w:t>
      </w:r>
      <w:r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 mezclando flores de gordolobo, amapola, violeta, pie de gato, tusilago y malvavisco a partes iguales</w:t>
      </w:r>
      <w:r w:rsidR="005D28AD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. Se toman tres o cuatro tazas de </w:t>
      </w:r>
      <w:r w:rsidR="005D28AD" w:rsidRPr="005D28AD">
        <w:rPr>
          <w:rFonts w:ascii="Comic Sans MS" w:eastAsia="Times New Roman" w:hAnsi="Comic Sans MS" w:cs="Arial"/>
          <w:i/>
          <w:color w:val="000000"/>
          <w:shd w:val="clear" w:color="auto" w:fill="FFFFFF"/>
          <w:lang w:eastAsia="es-ES"/>
        </w:rPr>
        <w:t>infusión</w:t>
      </w:r>
      <w:r w:rsidR="005D28AD">
        <w:rPr>
          <w:rFonts w:ascii="Comic Sans MS" w:eastAsia="Times New Roman" w:hAnsi="Comic Sans MS" w:cs="Arial"/>
          <w:color w:val="000000"/>
          <w:shd w:val="clear" w:color="auto" w:fill="FFFFFF"/>
          <w:lang w:eastAsia="es-ES"/>
        </w:rPr>
        <w:t xml:space="preserve"> al día.</w:t>
      </w:r>
    </w:p>
    <w:p w:rsidR="00B1284A" w:rsidRPr="00B1284A" w:rsidRDefault="00B1284A" w:rsidP="00EE3B2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s-ES"/>
        </w:rPr>
      </w:pPr>
      <w:r w:rsidRPr="00B1284A">
        <w:rPr>
          <w:rFonts w:ascii="Comic Sans MS" w:eastAsia="Times New Roman" w:hAnsi="Comic Sans MS" w:cs="Arial"/>
          <w:color w:val="000000"/>
          <w:lang w:eastAsia="es-ES"/>
        </w:rPr>
        <w:t> </w:t>
      </w:r>
    </w:p>
    <w:p w:rsidR="00590CEE" w:rsidRDefault="00590CEE" w:rsidP="00590CEE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-Dolor de oído</w:t>
      </w:r>
    </w:p>
    <w:p w:rsidR="00B1284A" w:rsidRDefault="00590CEE" w:rsidP="00590CEE">
      <w:pPr>
        <w:jc w:val="both"/>
        <w:rPr>
          <w:rFonts w:ascii="Comic Sans MS" w:hAnsi="Comic Sans MS"/>
          <w:shd w:val="clear" w:color="auto" w:fill="FFFFFF"/>
        </w:rPr>
      </w:pPr>
      <w:r w:rsidRPr="00590CEE">
        <w:rPr>
          <w:rFonts w:ascii="Comic Sans MS" w:hAnsi="Comic Sans MS"/>
          <w:shd w:val="clear" w:color="auto" w:fill="FFFFFF"/>
        </w:rPr>
        <w:t>Una</w:t>
      </w:r>
      <w:r w:rsidRPr="00590CE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90CEE">
        <w:rPr>
          <w:rStyle w:val="Textoennegrita"/>
          <w:rFonts w:ascii="Comic Sans MS" w:hAnsi="Comic Sans MS" w:cs="Arial"/>
          <w:color w:val="000000"/>
          <w:shd w:val="clear" w:color="auto" w:fill="FFFFFF"/>
        </w:rPr>
        <w:t xml:space="preserve">infusión </w:t>
      </w:r>
      <w:r w:rsidRPr="00590CEE">
        <w:rPr>
          <w:rStyle w:val="Textoennegrita"/>
          <w:rFonts w:ascii="Comic Sans MS" w:hAnsi="Comic Sans MS" w:cs="Arial"/>
          <w:b w:val="0"/>
          <w:color w:val="000000"/>
          <w:shd w:val="clear" w:color="auto" w:fill="FFFFFF"/>
        </w:rPr>
        <w:t>con flores de gordolobo</w:t>
      </w:r>
      <w:r w:rsidRPr="00590CE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90CEE">
        <w:rPr>
          <w:rFonts w:ascii="Comic Sans MS" w:hAnsi="Comic Sans MS"/>
          <w:shd w:val="clear" w:color="auto" w:fill="FFFFFF"/>
        </w:rPr>
        <w:t>y aceite de oliva representa un remedio tradicional utilizado por la</w:t>
      </w:r>
      <w:r w:rsidRPr="00590CE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90CEE">
        <w:rPr>
          <w:rStyle w:val="Textoennegrita"/>
          <w:rFonts w:ascii="Comic Sans MS" w:hAnsi="Comic Sans MS" w:cs="Arial"/>
          <w:color w:val="000000"/>
          <w:shd w:val="clear" w:color="auto" w:fill="FFFFFF"/>
        </w:rPr>
        <w:t>medicina natural</w:t>
      </w:r>
      <w:r w:rsidRPr="00590CE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90CEE">
        <w:rPr>
          <w:rFonts w:ascii="Comic Sans MS" w:hAnsi="Comic Sans MS"/>
          <w:shd w:val="clear" w:color="auto" w:fill="FFFFFF"/>
        </w:rPr>
        <w:t>para</w:t>
      </w:r>
      <w:r w:rsidRPr="00590CE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90CEE">
        <w:rPr>
          <w:rStyle w:val="Textoennegrita"/>
          <w:rFonts w:ascii="Comic Sans MS" w:hAnsi="Comic Sans MS" w:cs="Arial"/>
          <w:color w:val="000000"/>
          <w:shd w:val="clear" w:color="auto" w:fill="FFFFFF"/>
        </w:rPr>
        <w:t>tratar los dolores de oído</w:t>
      </w:r>
      <w:r w:rsidRPr="00590CEE">
        <w:rPr>
          <w:rFonts w:ascii="Comic Sans MS" w:hAnsi="Comic Sans MS"/>
          <w:shd w:val="clear" w:color="auto" w:fill="FFFFFF"/>
        </w:rPr>
        <w:t>, que no impliquen una ruptura del tímpano, debido a que ésta es una condición mucho más grave y requiere de la intervención profesional.</w:t>
      </w:r>
    </w:p>
    <w:p w:rsidR="00590CEE" w:rsidRPr="00590CEE" w:rsidRDefault="00F71482" w:rsidP="00590CEE">
      <w:pPr>
        <w:jc w:val="both"/>
        <w:rPr>
          <w:rFonts w:ascii="Comic Sans MS" w:hAnsi="Comic Sans MS"/>
        </w:rPr>
      </w:pPr>
      <w:r>
        <w:rPr>
          <w:rFonts w:ascii="Comic Sans MS" w:hAnsi="Comic Sans MS"/>
          <w:shd w:val="clear" w:color="auto" w:fill="FFFFFF"/>
        </w:rPr>
        <w:t>-</w:t>
      </w:r>
      <w:r w:rsidRPr="00F71482">
        <w:rPr>
          <w:rFonts w:ascii="Comic Sans MS" w:hAnsi="Comic Sans MS"/>
          <w:i/>
          <w:shd w:val="clear" w:color="auto" w:fill="FFFFFF"/>
        </w:rPr>
        <w:t>Tratamiento de heridas en las manos</w:t>
      </w:r>
    </w:p>
    <w:p w:rsidR="00C95404" w:rsidRDefault="00F71482" w:rsidP="00590C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Hirviendo en un litro de leche un buen puñado de </w:t>
      </w:r>
      <w:r w:rsidRPr="00F71482">
        <w:rPr>
          <w:rFonts w:ascii="Comic Sans MS" w:hAnsi="Comic Sans MS"/>
          <w:i/>
        </w:rPr>
        <w:t>hojas</w:t>
      </w:r>
      <w:r>
        <w:rPr>
          <w:rFonts w:ascii="Comic Sans MS" w:hAnsi="Comic Sans MS"/>
        </w:rPr>
        <w:t xml:space="preserve"> desmenuzadas y con la leche colada se lavan las </w:t>
      </w:r>
      <w:r w:rsidRPr="00F71482">
        <w:rPr>
          <w:rFonts w:ascii="Comic Sans MS" w:hAnsi="Comic Sans MS"/>
          <w:b/>
        </w:rPr>
        <w:t>grietas de las manos</w:t>
      </w:r>
      <w:r>
        <w:rPr>
          <w:rFonts w:ascii="Comic Sans MS" w:hAnsi="Comic Sans MS"/>
        </w:rPr>
        <w:t xml:space="preserve"> antes de acostarse.</w:t>
      </w:r>
    </w:p>
    <w:p w:rsidR="00F71482" w:rsidRDefault="00F71482" w:rsidP="00590CEE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i/>
        </w:rPr>
        <w:t>Tratamiento de las hemorroides</w:t>
      </w:r>
    </w:p>
    <w:p w:rsidR="00F71482" w:rsidRDefault="00F71482" w:rsidP="00590CEE">
      <w:pPr>
        <w:jc w:val="both"/>
        <w:rPr>
          <w:rFonts w:ascii="Comic Sans MS" w:hAnsi="Comic Sans MS"/>
        </w:rPr>
      </w:pPr>
      <w:r w:rsidRPr="00F71482">
        <w:rPr>
          <w:rFonts w:ascii="Comic Sans MS" w:hAnsi="Comic Sans MS"/>
        </w:rPr>
        <w:t xml:space="preserve">Las </w:t>
      </w:r>
      <w:r w:rsidRPr="00F71482">
        <w:rPr>
          <w:rFonts w:ascii="Comic Sans MS" w:hAnsi="Comic Sans MS"/>
          <w:i/>
        </w:rPr>
        <w:t>hojas</w:t>
      </w:r>
      <w:r w:rsidRPr="00F71482">
        <w:rPr>
          <w:rFonts w:ascii="Comic Sans MS" w:hAnsi="Comic Sans MS"/>
        </w:rPr>
        <w:t xml:space="preserve"> de esta planta después de hervidas con leche pueden aplicarse en </w:t>
      </w:r>
      <w:r w:rsidRPr="00F71482">
        <w:rPr>
          <w:rFonts w:ascii="Comic Sans MS" w:hAnsi="Comic Sans MS"/>
          <w:i/>
        </w:rPr>
        <w:t>cataplasmas</w:t>
      </w:r>
      <w:r w:rsidRPr="00F71482">
        <w:rPr>
          <w:rFonts w:ascii="Comic Sans MS" w:hAnsi="Comic Sans MS"/>
        </w:rPr>
        <w:t xml:space="preserve"> contra las </w:t>
      </w:r>
      <w:r w:rsidRPr="00F71482">
        <w:rPr>
          <w:rFonts w:ascii="Comic Sans MS" w:hAnsi="Comic Sans MS"/>
          <w:b/>
        </w:rPr>
        <w:t>hemorroides</w:t>
      </w:r>
      <w:r w:rsidRPr="00F71482">
        <w:rPr>
          <w:rFonts w:ascii="Comic Sans MS" w:hAnsi="Comic Sans MS"/>
        </w:rPr>
        <w:t xml:space="preserve"> por calmar sus dolores</w:t>
      </w:r>
      <w:r>
        <w:rPr>
          <w:rFonts w:ascii="Comic Sans MS" w:hAnsi="Comic Sans MS"/>
        </w:rPr>
        <w:t>.</w:t>
      </w:r>
    </w:p>
    <w:p w:rsidR="00B96D40" w:rsidRPr="00B96D40" w:rsidRDefault="00B96D40" w:rsidP="00590CEE">
      <w:pPr>
        <w:jc w:val="both"/>
        <w:rPr>
          <w:rFonts w:ascii="Comic Sans MS" w:hAnsi="Comic Sans MS"/>
          <w:b/>
        </w:rPr>
      </w:pPr>
      <w:r w:rsidRPr="00B96D40">
        <w:rPr>
          <w:rFonts w:ascii="Comic Sans MS" w:hAnsi="Comic Sans MS"/>
          <w:b/>
        </w:rPr>
        <w:t>Uso del gordolobo</w:t>
      </w:r>
    </w:p>
    <w:p w:rsidR="00B96D40" w:rsidRPr="00B96D40" w:rsidRDefault="00B96D40" w:rsidP="00B96D40">
      <w:pPr>
        <w:jc w:val="both"/>
        <w:rPr>
          <w:rFonts w:ascii="Comic Sans MS" w:hAnsi="Comic Sans MS"/>
        </w:rPr>
      </w:pPr>
      <w:r w:rsidRPr="00B96D40">
        <w:rPr>
          <w:rFonts w:ascii="Comic Sans MS" w:hAnsi="Comic Sans MS"/>
          <w:u w:val="single"/>
        </w:rPr>
        <w:t>Infusión de flores</w:t>
      </w:r>
      <w:proofErr w:type="gramStart"/>
      <w:r>
        <w:rPr>
          <w:rFonts w:ascii="Comic Sans MS" w:hAnsi="Comic Sans MS"/>
        </w:rPr>
        <w:t>:</w:t>
      </w:r>
      <w:r w:rsidRPr="00B96D40">
        <w:rPr>
          <w:rFonts w:ascii="Comic Sans MS" w:hAnsi="Comic Sans MS"/>
          <w:color w:val="444444"/>
        </w:rPr>
        <w:t>1</w:t>
      </w:r>
      <w:proofErr w:type="gramEnd"/>
      <w:r w:rsidRPr="00B96D40">
        <w:rPr>
          <w:rFonts w:ascii="Comic Sans MS" w:hAnsi="Comic Sans MS"/>
          <w:color w:val="444444"/>
        </w:rPr>
        <w:t xml:space="preserve"> o 2 cucharadas por taza, 3 veces al día antes de las comidas. Deberemos colarlo varias veces o pasarlo por un filtro de papel ya que sus estambres son algo irritativos.</w:t>
      </w:r>
    </w:p>
    <w:p w:rsidR="00B96D40" w:rsidRPr="00B96D40" w:rsidRDefault="00B96D40" w:rsidP="00B96D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444444"/>
          <w:sz w:val="22"/>
          <w:szCs w:val="22"/>
        </w:rPr>
      </w:pPr>
      <w:r w:rsidRPr="00B96D40">
        <w:rPr>
          <w:rStyle w:val="Textoennegrita"/>
          <w:rFonts w:ascii="Comic Sans MS" w:hAnsi="Comic Sans MS"/>
          <w:b w:val="0"/>
          <w:color w:val="444444"/>
          <w:sz w:val="22"/>
          <w:szCs w:val="22"/>
          <w:u w:val="single"/>
          <w:bdr w:val="none" w:sz="0" w:space="0" w:color="auto" w:frame="1"/>
        </w:rPr>
        <w:t xml:space="preserve">Aceite medicinal de </w:t>
      </w:r>
      <w:r>
        <w:rPr>
          <w:rStyle w:val="Textoennegrita"/>
          <w:rFonts w:ascii="Comic Sans MS" w:hAnsi="Comic Sans MS"/>
          <w:b w:val="0"/>
          <w:color w:val="444444"/>
          <w:sz w:val="22"/>
          <w:szCs w:val="22"/>
          <w:u w:val="single"/>
          <w:bdr w:val="none" w:sz="0" w:space="0" w:color="auto" w:frame="1"/>
        </w:rPr>
        <w:t>g</w:t>
      </w:r>
      <w:r w:rsidRPr="00B96D40">
        <w:rPr>
          <w:rStyle w:val="Textoennegrita"/>
          <w:rFonts w:ascii="Comic Sans MS" w:hAnsi="Comic Sans MS"/>
          <w:b w:val="0"/>
          <w:color w:val="444444"/>
          <w:sz w:val="22"/>
          <w:szCs w:val="22"/>
          <w:u w:val="single"/>
          <w:bdr w:val="none" w:sz="0" w:space="0" w:color="auto" w:frame="1"/>
        </w:rPr>
        <w:t>ordolobo</w:t>
      </w:r>
      <w:r w:rsidRPr="00B96D40">
        <w:rPr>
          <w:rFonts w:ascii="Comic Sans MS" w:hAnsi="Comic Sans MS"/>
          <w:color w:val="444444"/>
          <w:sz w:val="22"/>
          <w:szCs w:val="22"/>
        </w:rPr>
        <w:t>: Pondremos 60 gr. de flores en una botella de cuello ancho. Le añadimos aceite de oliva virgen de presión en frío hasta cubrir las flores y sobrepasarlas 2 cm. Lo tapamos y lo agitamos vigorosamente, lo dejamos expuesto al sol 2 semanas y se agitara una o dos veces al día durante este tiempo de maceración.</w:t>
      </w:r>
    </w:p>
    <w:p w:rsidR="00B96D40" w:rsidRPr="00B96D40" w:rsidRDefault="00B96D40" w:rsidP="00B96D40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omic Sans MS" w:hAnsi="Comic Sans MS"/>
          <w:color w:val="444444"/>
          <w:sz w:val="22"/>
          <w:szCs w:val="22"/>
        </w:rPr>
      </w:pPr>
      <w:r w:rsidRPr="00B96D40">
        <w:rPr>
          <w:rFonts w:ascii="Comic Sans MS" w:hAnsi="Comic Sans MS"/>
          <w:color w:val="444444"/>
          <w:sz w:val="22"/>
          <w:szCs w:val="22"/>
        </w:rPr>
        <w:t>Es muy útil en dolor de oídos, supuración simple. Lo aplicaremos a la temperatura ambiente. Para potenciar sus propiedades podemos repetir el proceso 3 veces utilizando cada vez flores nuevas y el aceite de la maceración anterior. Así obtendremos un aceite antiinflamatorio y antibiótico.</w:t>
      </w:r>
    </w:p>
    <w:p w:rsidR="00B96D40" w:rsidRPr="00F71482" w:rsidRDefault="00B96D40" w:rsidP="00590CEE">
      <w:pPr>
        <w:jc w:val="both"/>
        <w:rPr>
          <w:rFonts w:ascii="Comic Sans MS" w:hAnsi="Comic Sans MS"/>
        </w:rPr>
      </w:pPr>
    </w:p>
    <w:sectPr w:rsidR="00B96D40" w:rsidRPr="00F71482" w:rsidSect="00F13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1A1"/>
    <w:multiLevelType w:val="hybridMultilevel"/>
    <w:tmpl w:val="F28C7630"/>
    <w:lvl w:ilvl="0" w:tplc="1A2A3A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D1A"/>
    <w:multiLevelType w:val="hybridMultilevel"/>
    <w:tmpl w:val="502AB67C"/>
    <w:lvl w:ilvl="0" w:tplc="9676D0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/>
        <w:color w:val="00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DC9"/>
    <w:rsid w:val="001400C0"/>
    <w:rsid w:val="0050107A"/>
    <w:rsid w:val="00583DC9"/>
    <w:rsid w:val="00590CEE"/>
    <w:rsid w:val="005D28AD"/>
    <w:rsid w:val="006C37BA"/>
    <w:rsid w:val="0079201C"/>
    <w:rsid w:val="00A242B0"/>
    <w:rsid w:val="00B1284A"/>
    <w:rsid w:val="00B87118"/>
    <w:rsid w:val="00B96D40"/>
    <w:rsid w:val="00BD49DF"/>
    <w:rsid w:val="00C95404"/>
    <w:rsid w:val="00CE4D83"/>
    <w:rsid w:val="00CE6BFD"/>
    <w:rsid w:val="00D1158D"/>
    <w:rsid w:val="00EE3B28"/>
    <w:rsid w:val="00F13B67"/>
    <w:rsid w:val="00F16D14"/>
    <w:rsid w:val="00F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osubtitulo">
    <w:name w:val="co_no_subtitulo"/>
    <w:basedOn w:val="Fuentedeprrafopredeter"/>
    <w:rsid w:val="00B1284A"/>
  </w:style>
  <w:style w:type="character" w:customStyle="1" w:styleId="apple-converted-space">
    <w:name w:val="apple-converted-space"/>
    <w:basedOn w:val="Fuentedeprrafopredeter"/>
    <w:rsid w:val="00B1284A"/>
  </w:style>
  <w:style w:type="character" w:styleId="Textoennegrita">
    <w:name w:val="Strong"/>
    <w:basedOn w:val="Fuentedeprrafopredeter"/>
    <w:uiPriority w:val="22"/>
    <w:qFormat/>
    <w:rsid w:val="00B1284A"/>
    <w:rPr>
      <w:b/>
      <w:bCs/>
    </w:rPr>
  </w:style>
  <w:style w:type="paragraph" w:styleId="Prrafodelista">
    <w:name w:val="List Paragraph"/>
    <w:basedOn w:val="Normal"/>
    <w:uiPriority w:val="34"/>
    <w:qFormat/>
    <w:rsid w:val="00EE3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93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23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71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3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9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F8FF4-3145-4D02-A7D0-ACF0179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2017-05-15T19:11:00Z</dcterms:created>
  <dcterms:modified xsi:type="dcterms:W3CDTF">2017-05-15T19:11:00Z</dcterms:modified>
</cp:coreProperties>
</file>